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7AC1C" w14:textId="77777777" w:rsidR="008D51ED" w:rsidRDefault="008D51ED" w:rsidP="008D51ED">
      <w:pPr>
        <w:ind w:left="340" w:right="284"/>
        <w:jc w:val="center"/>
        <w:rPr>
          <w:rFonts w:ascii="Arial" w:hAnsi="Arial" w:cs="Arial"/>
          <w:sz w:val="24"/>
          <w:szCs w:val="24"/>
        </w:rPr>
      </w:pPr>
    </w:p>
    <w:p w14:paraId="056271FC" w14:textId="77777777" w:rsidR="003F0081" w:rsidRPr="00AE522C" w:rsidRDefault="003F0081" w:rsidP="00AE522C">
      <w:pPr>
        <w:tabs>
          <w:tab w:val="left" w:pos="0"/>
          <w:tab w:val="left" w:pos="426"/>
        </w:tabs>
        <w:spacing w:after="0"/>
        <w:jc w:val="center"/>
        <w:rPr>
          <w:rFonts w:ascii="Arial" w:hAnsi="Arial" w:cs="Arial"/>
          <w:b/>
          <w:sz w:val="24"/>
          <w:szCs w:val="24"/>
        </w:rPr>
      </w:pPr>
      <w:r w:rsidRPr="00AE522C">
        <w:rPr>
          <w:rFonts w:ascii="Arial" w:hAnsi="Arial" w:cs="Arial"/>
          <w:b/>
          <w:sz w:val="24"/>
          <w:szCs w:val="24"/>
        </w:rPr>
        <w:t>ASAMBLEA MUNICIPAL PODER POPULAR</w:t>
      </w:r>
    </w:p>
    <w:p w14:paraId="2CBB92C9" w14:textId="77777777" w:rsidR="003F0081" w:rsidRPr="00AE522C" w:rsidRDefault="00D1008B" w:rsidP="00AE522C">
      <w:pPr>
        <w:tabs>
          <w:tab w:val="left" w:pos="0"/>
          <w:tab w:val="left" w:pos="426"/>
        </w:tabs>
        <w:spacing w:after="0"/>
        <w:jc w:val="center"/>
        <w:rPr>
          <w:rFonts w:ascii="Arial" w:hAnsi="Arial" w:cs="Arial"/>
          <w:b/>
          <w:sz w:val="24"/>
          <w:szCs w:val="24"/>
        </w:rPr>
      </w:pPr>
      <w:r>
        <w:rPr>
          <w:rFonts w:ascii="Arial" w:hAnsi="Arial" w:cs="Arial"/>
          <w:b/>
          <w:noProof/>
          <w:sz w:val="24"/>
          <w:szCs w:val="24"/>
          <w:lang w:eastAsia="es-ES"/>
        </w:rPr>
        <w:object w:dxaOrig="1440" w:dyaOrig="1440" w14:anchorId="2CD39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6.85pt;margin-top:20.45pt;width:48.55pt;height:51.55pt;z-index:251659264">
            <v:imagedata r:id="rId7" o:title=""/>
            <w10:wrap type="topAndBottom"/>
          </v:shape>
          <o:OLEObject Type="Embed" ProgID="Msxml2.SAXXMLReader.5.0" ShapeID="_x0000_s1026" DrawAspect="Content" ObjectID="_1751998528" r:id="rId8"/>
        </w:object>
      </w:r>
      <w:r w:rsidR="003F0081" w:rsidRPr="00AE522C">
        <w:rPr>
          <w:rFonts w:ascii="Arial" w:hAnsi="Arial" w:cs="Arial"/>
          <w:b/>
          <w:sz w:val="24"/>
          <w:szCs w:val="24"/>
        </w:rPr>
        <w:t>MORON</w:t>
      </w:r>
      <w:r w:rsidR="00AE522C">
        <w:rPr>
          <w:rFonts w:ascii="Arial" w:hAnsi="Arial" w:cs="Arial"/>
          <w:b/>
          <w:sz w:val="24"/>
          <w:szCs w:val="24"/>
        </w:rPr>
        <w:t>.</w:t>
      </w:r>
    </w:p>
    <w:p w14:paraId="32FAF260" w14:textId="77777777" w:rsidR="003F0081" w:rsidRPr="00AE522C" w:rsidRDefault="003F0081" w:rsidP="00AE522C">
      <w:pPr>
        <w:tabs>
          <w:tab w:val="left" w:pos="0"/>
          <w:tab w:val="left" w:pos="426"/>
        </w:tabs>
        <w:spacing w:after="0"/>
        <w:jc w:val="both"/>
        <w:rPr>
          <w:rFonts w:ascii="Arial" w:hAnsi="Arial" w:cs="Arial"/>
          <w:b/>
          <w:sz w:val="24"/>
          <w:szCs w:val="24"/>
        </w:rPr>
      </w:pPr>
    </w:p>
    <w:p w14:paraId="6031200B" w14:textId="77777777" w:rsidR="00D70067" w:rsidRPr="00AE522C" w:rsidRDefault="00D70067" w:rsidP="00AE522C">
      <w:pPr>
        <w:tabs>
          <w:tab w:val="left" w:pos="0"/>
        </w:tabs>
        <w:spacing w:after="0"/>
        <w:ind w:right="-1"/>
        <w:jc w:val="both"/>
        <w:rPr>
          <w:rFonts w:ascii="Arial" w:hAnsi="Arial" w:cs="Arial"/>
          <w:b/>
          <w:sz w:val="24"/>
          <w:szCs w:val="24"/>
        </w:rPr>
      </w:pPr>
    </w:p>
    <w:p w14:paraId="57A737A9" w14:textId="77777777" w:rsidR="00D70067" w:rsidRPr="00AE522C" w:rsidRDefault="003F0081" w:rsidP="00AE522C">
      <w:pPr>
        <w:pStyle w:val="Sinespaciado"/>
        <w:ind w:right="141"/>
        <w:jc w:val="both"/>
        <w:rPr>
          <w:rFonts w:ascii="Arial" w:hAnsi="Arial" w:cs="Arial"/>
          <w:b/>
          <w:sz w:val="24"/>
          <w:szCs w:val="24"/>
        </w:rPr>
      </w:pPr>
      <w:r w:rsidRPr="00AE522C">
        <w:rPr>
          <w:rFonts w:ascii="Arial" w:hAnsi="Arial" w:cs="Arial"/>
          <w:b/>
          <w:sz w:val="24"/>
          <w:szCs w:val="24"/>
        </w:rPr>
        <w:t xml:space="preserve">LA COMISIÓN PERMANENTE DE TRABAJO DE SALUD, EDUCACIÓN, CULTURA, DEPORTE Y MEDIO AMBIENTE REALIZÓ UN INFORME </w:t>
      </w:r>
      <w:r w:rsidR="00D70067" w:rsidRPr="00AE522C">
        <w:rPr>
          <w:rFonts w:ascii="Arial" w:hAnsi="Arial" w:cs="Arial"/>
          <w:b/>
          <w:sz w:val="24"/>
          <w:szCs w:val="24"/>
        </w:rPr>
        <w:t>SOBRE EL COMPORTAMIENTO DEL PROGRAMA MATERNO INFANTIL EN EL MUNICIPIO.</w:t>
      </w:r>
    </w:p>
    <w:p w14:paraId="450F3D4A" w14:textId="77777777" w:rsidR="00B02E85" w:rsidRPr="00AE522C" w:rsidRDefault="00B02E85" w:rsidP="00AE522C">
      <w:pPr>
        <w:tabs>
          <w:tab w:val="left" w:pos="0"/>
        </w:tabs>
        <w:spacing w:after="0"/>
        <w:ind w:right="141"/>
        <w:jc w:val="both"/>
        <w:rPr>
          <w:rFonts w:ascii="Arial" w:hAnsi="Arial" w:cs="Arial"/>
          <w:b/>
          <w:sz w:val="24"/>
          <w:szCs w:val="24"/>
        </w:rPr>
      </w:pPr>
    </w:p>
    <w:p w14:paraId="74AF1320" w14:textId="77777777" w:rsidR="00D70067" w:rsidRPr="00AE522C" w:rsidRDefault="00AD4B1A" w:rsidP="00AE522C">
      <w:pPr>
        <w:pStyle w:val="Sinespaciado"/>
        <w:ind w:right="141"/>
        <w:jc w:val="both"/>
        <w:rPr>
          <w:rFonts w:ascii="Arial" w:hAnsi="Arial" w:cs="Arial"/>
          <w:sz w:val="24"/>
          <w:szCs w:val="24"/>
        </w:rPr>
      </w:pPr>
      <w:r w:rsidRPr="00AE522C">
        <w:rPr>
          <w:rFonts w:ascii="Arial" w:hAnsi="Arial" w:cs="Arial"/>
          <w:sz w:val="24"/>
          <w:szCs w:val="24"/>
        </w:rPr>
        <w:t>La C</w:t>
      </w:r>
      <w:r w:rsidR="00D70067" w:rsidRPr="00AE522C">
        <w:rPr>
          <w:rFonts w:ascii="Arial" w:hAnsi="Arial" w:cs="Arial"/>
          <w:sz w:val="24"/>
          <w:szCs w:val="24"/>
        </w:rPr>
        <w:t xml:space="preserve">omisión </w:t>
      </w:r>
      <w:r w:rsidRPr="00AE522C">
        <w:rPr>
          <w:rFonts w:ascii="Arial" w:hAnsi="Arial" w:cs="Arial"/>
          <w:sz w:val="24"/>
          <w:szCs w:val="24"/>
        </w:rPr>
        <w:t>P</w:t>
      </w:r>
      <w:r w:rsidR="00D70067" w:rsidRPr="00AE522C">
        <w:rPr>
          <w:rFonts w:ascii="Arial" w:hAnsi="Arial" w:cs="Arial"/>
          <w:sz w:val="24"/>
          <w:szCs w:val="24"/>
        </w:rPr>
        <w:t xml:space="preserve">ermanente de </w:t>
      </w:r>
      <w:r w:rsidRPr="00AE522C">
        <w:rPr>
          <w:rFonts w:ascii="Arial" w:hAnsi="Arial" w:cs="Arial"/>
          <w:sz w:val="24"/>
          <w:szCs w:val="24"/>
        </w:rPr>
        <w:t>T</w:t>
      </w:r>
      <w:r w:rsidR="00D70067" w:rsidRPr="00AE522C">
        <w:rPr>
          <w:rFonts w:ascii="Arial" w:hAnsi="Arial" w:cs="Arial"/>
          <w:sz w:val="24"/>
          <w:szCs w:val="24"/>
        </w:rPr>
        <w:t>rabajo</w:t>
      </w:r>
      <w:r w:rsidRPr="00AE522C">
        <w:rPr>
          <w:rFonts w:ascii="Arial" w:hAnsi="Arial" w:cs="Arial"/>
          <w:sz w:val="24"/>
          <w:szCs w:val="24"/>
        </w:rPr>
        <w:t xml:space="preserve"> de Salud, Educación, Cultura, Deporte y Medio Ambiente, </w:t>
      </w:r>
      <w:r w:rsidR="00F271FD" w:rsidRPr="00AE522C">
        <w:rPr>
          <w:rFonts w:ascii="Arial" w:hAnsi="Arial" w:cs="Arial"/>
          <w:sz w:val="24"/>
          <w:szCs w:val="24"/>
        </w:rPr>
        <w:t xml:space="preserve">a tenor de lo establecido y </w:t>
      </w:r>
      <w:r w:rsidRPr="00AE522C">
        <w:rPr>
          <w:rFonts w:ascii="Arial" w:hAnsi="Arial" w:cs="Arial"/>
          <w:sz w:val="24"/>
          <w:szCs w:val="24"/>
        </w:rPr>
        <w:t>cumpliendo los lineamientos de trabajo aprobados</w:t>
      </w:r>
      <w:r w:rsidR="00D70067" w:rsidRPr="00AE522C">
        <w:rPr>
          <w:rFonts w:ascii="Arial" w:hAnsi="Arial" w:cs="Arial"/>
          <w:sz w:val="24"/>
          <w:szCs w:val="24"/>
        </w:rPr>
        <w:t>,</w:t>
      </w:r>
      <w:r w:rsidRPr="00AE522C">
        <w:rPr>
          <w:rFonts w:ascii="Arial" w:hAnsi="Arial" w:cs="Arial"/>
          <w:sz w:val="24"/>
          <w:szCs w:val="24"/>
        </w:rPr>
        <w:t xml:space="preserve"> </w:t>
      </w:r>
      <w:r w:rsidR="00EA1C58" w:rsidRPr="00AE522C">
        <w:rPr>
          <w:rFonts w:ascii="Arial" w:hAnsi="Arial" w:cs="Arial"/>
          <w:sz w:val="24"/>
          <w:szCs w:val="24"/>
        </w:rPr>
        <w:t>en el Artículo 72 inciso e) de la Ley 132 de Organización y F</w:t>
      </w:r>
      <w:r w:rsidRPr="00AE522C">
        <w:rPr>
          <w:rFonts w:ascii="Arial" w:hAnsi="Arial" w:cs="Arial"/>
          <w:sz w:val="24"/>
          <w:szCs w:val="24"/>
        </w:rPr>
        <w:t>uncionamiento de las Asambleas Municipales del Poder Popula</w:t>
      </w:r>
      <w:r w:rsidR="0074131F" w:rsidRPr="00AE522C">
        <w:rPr>
          <w:rFonts w:ascii="Arial" w:hAnsi="Arial" w:cs="Arial"/>
          <w:sz w:val="24"/>
          <w:szCs w:val="24"/>
        </w:rPr>
        <w:t xml:space="preserve">r y los Consejos Populares </w:t>
      </w:r>
      <w:r w:rsidR="00D70067" w:rsidRPr="00AE522C">
        <w:rPr>
          <w:rFonts w:ascii="Arial" w:hAnsi="Arial" w:cs="Arial"/>
          <w:sz w:val="24"/>
          <w:szCs w:val="24"/>
        </w:rPr>
        <w:t>revisó el comportamiento del programa materno infantil en el municipio.</w:t>
      </w:r>
    </w:p>
    <w:p w14:paraId="7B7DAB42" w14:textId="77777777" w:rsidR="000257F8" w:rsidRPr="00AE522C" w:rsidRDefault="000257F8" w:rsidP="00AE522C">
      <w:pPr>
        <w:tabs>
          <w:tab w:val="left" w:pos="0"/>
        </w:tabs>
        <w:spacing w:after="0"/>
        <w:ind w:right="141"/>
        <w:jc w:val="both"/>
        <w:rPr>
          <w:rFonts w:ascii="Arial" w:hAnsi="Arial" w:cs="Arial"/>
          <w:sz w:val="24"/>
          <w:szCs w:val="24"/>
        </w:rPr>
      </w:pPr>
    </w:p>
    <w:p w14:paraId="1F1FEDE7" w14:textId="61595156" w:rsidR="00CD6481" w:rsidRPr="00AE522C" w:rsidRDefault="000257F8" w:rsidP="00AE522C">
      <w:pPr>
        <w:ind w:right="141"/>
        <w:jc w:val="both"/>
        <w:rPr>
          <w:rFonts w:ascii="Arial" w:hAnsi="Arial" w:cs="Arial"/>
          <w:sz w:val="24"/>
          <w:szCs w:val="24"/>
        </w:rPr>
      </w:pPr>
      <w:r w:rsidRPr="00AE522C">
        <w:rPr>
          <w:rFonts w:ascii="Arial" w:hAnsi="Arial" w:cs="Arial"/>
          <w:sz w:val="24"/>
          <w:szCs w:val="24"/>
        </w:rPr>
        <w:t xml:space="preserve">La Comisión </w:t>
      </w:r>
      <w:r w:rsidR="00F271FD" w:rsidRPr="00AE522C">
        <w:rPr>
          <w:rFonts w:ascii="Arial" w:hAnsi="Arial" w:cs="Arial"/>
          <w:sz w:val="24"/>
          <w:szCs w:val="24"/>
        </w:rPr>
        <w:t>Permanente de Trabajo</w:t>
      </w:r>
      <w:r w:rsidR="00F271FD" w:rsidRPr="00AE522C">
        <w:rPr>
          <w:rFonts w:ascii="Arial" w:hAnsi="Arial" w:cs="Arial"/>
          <w:color w:val="FF0000"/>
          <w:sz w:val="24"/>
          <w:szCs w:val="24"/>
        </w:rPr>
        <w:t xml:space="preserve"> </w:t>
      </w:r>
      <w:r w:rsidR="00CD6481" w:rsidRPr="00AE522C">
        <w:rPr>
          <w:rFonts w:ascii="Arial" w:hAnsi="Arial" w:cs="Arial"/>
          <w:sz w:val="24"/>
          <w:szCs w:val="24"/>
        </w:rPr>
        <w:t>en los recorridos realizados por los Consejos Populares  pudo comprobar que</w:t>
      </w:r>
      <w:r w:rsidR="00E1604A" w:rsidRPr="00AE522C">
        <w:rPr>
          <w:rFonts w:ascii="Arial" w:hAnsi="Arial" w:cs="Arial"/>
          <w:sz w:val="24"/>
          <w:szCs w:val="24"/>
        </w:rPr>
        <w:t xml:space="preserve"> el Ministerio del Trabajo y Seguridad Social de conjunto con los Trabajadores Sociales, Médicos,</w:t>
      </w:r>
      <w:r w:rsidR="00CD6481" w:rsidRPr="00AE522C">
        <w:rPr>
          <w:rFonts w:ascii="Arial" w:hAnsi="Arial" w:cs="Arial"/>
          <w:sz w:val="24"/>
          <w:szCs w:val="24"/>
        </w:rPr>
        <w:t xml:space="preserve"> Enfermeros</w:t>
      </w:r>
      <w:r w:rsidR="00E1604A" w:rsidRPr="00AE522C">
        <w:rPr>
          <w:rFonts w:ascii="Arial" w:hAnsi="Arial" w:cs="Arial"/>
          <w:sz w:val="24"/>
          <w:szCs w:val="24"/>
        </w:rPr>
        <w:t>,</w:t>
      </w:r>
      <w:r w:rsidR="00CD6481" w:rsidRPr="00AE522C">
        <w:rPr>
          <w:rFonts w:ascii="Arial" w:hAnsi="Arial" w:cs="Arial"/>
          <w:sz w:val="24"/>
          <w:szCs w:val="24"/>
        </w:rPr>
        <w:t xml:space="preserve"> </w:t>
      </w:r>
      <w:r w:rsidR="00E22AEC" w:rsidRPr="00AE522C">
        <w:rPr>
          <w:rFonts w:ascii="Arial" w:hAnsi="Arial" w:cs="Arial"/>
          <w:sz w:val="24"/>
          <w:szCs w:val="24"/>
        </w:rPr>
        <w:t>funcionaria</w:t>
      </w:r>
      <w:r w:rsidR="00CD6481" w:rsidRPr="00AE522C">
        <w:rPr>
          <w:rFonts w:ascii="Arial" w:hAnsi="Arial" w:cs="Arial"/>
          <w:sz w:val="24"/>
          <w:szCs w:val="24"/>
        </w:rPr>
        <w:t xml:space="preserve"> del PAMI, directora Municipal de Salud y factores de la comunidad han elaborado un Programa de Atención priorizado a madres de la Política Demográfica y casos vulnerables, embarazadas con riesgos y niños bajo peso con la entrega de cunas, colchones, fogones de inducción, </w:t>
      </w:r>
      <w:r w:rsidR="00E22AEC" w:rsidRPr="00AE522C">
        <w:rPr>
          <w:rFonts w:ascii="Arial" w:hAnsi="Arial" w:cs="Arial"/>
          <w:sz w:val="24"/>
          <w:szCs w:val="24"/>
        </w:rPr>
        <w:t>culeros desechables</w:t>
      </w:r>
      <w:r w:rsidR="00CD6481" w:rsidRPr="00AE522C">
        <w:rPr>
          <w:rFonts w:ascii="Arial" w:hAnsi="Arial" w:cs="Arial"/>
          <w:sz w:val="24"/>
          <w:szCs w:val="24"/>
        </w:rPr>
        <w:t xml:space="preserve">, yogurt, </w:t>
      </w:r>
      <w:r w:rsidR="00E22AEC" w:rsidRPr="00AE522C">
        <w:rPr>
          <w:rFonts w:ascii="Arial" w:hAnsi="Arial" w:cs="Arial"/>
          <w:sz w:val="24"/>
          <w:szCs w:val="24"/>
        </w:rPr>
        <w:t xml:space="preserve">leche, </w:t>
      </w:r>
      <w:r w:rsidR="00CD6481" w:rsidRPr="00AE522C">
        <w:rPr>
          <w:rFonts w:ascii="Arial" w:hAnsi="Arial" w:cs="Arial"/>
          <w:sz w:val="24"/>
          <w:szCs w:val="24"/>
        </w:rPr>
        <w:t xml:space="preserve">alimentos </w:t>
      </w:r>
      <w:r w:rsidR="00E22AEC" w:rsidRPr="00AE522C">
        <w:rPr>
          <w:rFonts w:ascii="Arial" w:hAnsi="Arial" w:cs="Arial"/>
          <w:sz w:val="24"/>
          <w:szCs w:val="24"/>
        </w:rPr>
        <w:t>proteicos</w:t>
      </w:r>
      <w:r w:rsidR="00CD6481" w:rsidRPr="00AE522C">
        <w:rPr>
          <w:rFonts w:ascii="Arial" w:hAnsi="Arial" w:cs="Arial"/>
          <w:sz w:val="24"/>
          <w:szCs w:val="24"/>
        </w:rPr>
        <w:t>, materiales de la construcción, subsidios</w:t>
      </w:r>
      <w:r w:rsidR="00432002" w:rsidRPr="00AE522C">
        <w:rPr>
          <w:rFonts w:ascii="Arial" w:hAnsi="Arial" w:cs="Arial"/>
          <w:sz w:val="24"/>
          <w:szCs w:val="24"/>
        </w:rPr>
        <w:t>,</w:t>
      </w:r>
      <w:r w:rsidR="00CD6481" w:rsidRPr="00AE522C">
        <w:rPr>
          <w:rFonts w:ascii="Arial" w:hAnsi="Arial" w:cs="Arial"/>
          <w:sz w:val="24"/>
          <w:szCs w:val="24"/>
        </w:rPr>
        <w:t xml:space="preserve"> además se han priorizado consultas especializadas y medicamentos para estos casos.</w:t>
      </w:r>
    </w:p>
    <w:p w14:paraId="26F67230" w14:textId="77777777" w:rsidR="00661493" w:rsidRPr="00AE522C" w:rsidRDefault="00432002" w:rsidP="00AE522C">
      <w:pPr>
        <w:tabs>
          <w:tab w:val="left" w:pos="0"/>
        </w:tabs>
        <w:spacing w:after="0"/>
        <w:ind w:right="141"/>
        <w:jc w:val="both"/>
        <w:rPr>
          <w:rFonts w:ascii="Arial" w:hAnsi="Arial" w:cs="Arial"/>
          <w:sz w:val="24"/>
          <w:szCs w:val="24"/>
        </w:rPr>
      </w:pPr>
      <w:r w:rsidRPr="00AE522C">
        <w:rPr>
          <w:rFonts w:ascii="Arial" w:hAnsi="Arial" w:cs="Arial"/>
          <w:sz w:val="24"/>
          <w:szCs w:val="24"/>
        </w:rPr>
        <w:t xml:space="preserve">Las embarazadas con problemas de alimentación </w:t>
      </w:r>
      <w:r w:rsidR="002B4F5F" w:rsidRPr="00AE522C">
        <w:rPr>
          <w:rFonts w:ascii="Arial" w:hAnsi="Arial" w:cs="Arial"/>
          <w:sz w:val="24"/>
          <w:szCs w:val="24"/>
        </w:rPr>
        <w:t>y económicos que están en</w:t>
      </w:r>
      <w:r w:rsidR="0099261F" w:rsidRPr="00AE522C">
        <w:rPr>
          <w:rFonts w:ascii="Arial" w:hAnsi="Arial" w:cs="Arial"/>
          <w:sz w:val="24"/>
          <w:szCs w:val="24"/>
        </w:rPr>
        <w:t xml:space="preserve"> cada Consejo P</w:t>
      </w:r>
      <w:r w:rsidR="00E1604A" w:rsidRPr="00AE522C">
        <w:rPr>
          <w:rFonts w:ascii="Arial" w:hAnsi="Arial" w:cs="Arial"/>
          <w:sz w:val="24"/>
          <w:szCs w:val="24"/>
        </w:rPr>
        <w:t>opular son apadrinadas por diferentes centros de trabajo</w:t>
      </w:r>
      <w:r w:rsidR="00E22AEC" w:rsidRPr="00AE522C">
        <w:rPr>
          <w:rFonts w:ascii="Arial" w:hAnsi="Arial" w:cs="Arial"/>
          <w:sz w:val="24"/>
          <w:szCs w:val="24"/>
        </w:rPr>
        <w:t xml:space="preserve"> con recursos</w:t>
      </w:r>
      <w:r w:rsidR="00876942" w:rsidRPr="00AE522C">
        <w:rPr>
          <w:rFonts w:ascii="Arial" w:hAnsi="Arial" w:cs="Arial"/>
          <w:sz w:val="24"/>
          <w:szCs w:val="24"/>
        </w:rPr>
        <w:t>,</w:t>
      </w:r>
      <w:r w:rsidR="00E1604A" w:rsidRPr="00AE522C">
        <w:rPr>
          <w:rFonts w:ascii="Arial" w:hAnsi="Arial" w:cs="Arial"/>
          <w:sz w:val="24"/>
          <w:szCs w:val="24"/>
        </w:rPr>
        <w:t xml:space="preserve"> existen</w:t>
      </w:r>
      <w:r w:rsidR="0099261F" w:rsidRPr="00AE522C">
        <w:rPr>
          <w:rFonts w:ascii="Arial" w:hAnsi="Arial" w:cs="Arial"/>
          <w:sz w:val="24"/>
          <w:szCs w:val="24"/>
        </w:rPr>
        <w:t>tes</w:t>
      </w:r>
      <w:r w:rsidR="00E1604A" w:rsidRPr="00AE522C">
        <w:rPr>
          <w:rFonts w:ascii="Arial" w:hAnsi="Arial" w:cs="Arial"/>
          <w:sz w:val="24"/>
          <w:szCs w:val="24"/>
        </w:rPr>
        <w:t xml:space="preserve"> en la demarcación ellos son: Centro de Elaboración de Comercio, CPA EL Vaquerito, Pecuaria </w:t>
      </w:r>
      <w:r w:rsidR="006308B2" w:rsidRPr="00AE522C">
        <w:rPr>
          <w:rFonts w:ascii="Arial" w:hAnsi="Arial" w:cs="Arial"/>
          <w:sz w:val="24"/>
          <w:szCs w:val="24"/>
        </w:rPr>
        <w:t>Turiguanó</w:t>
      </w:r>
      <w:r w:rsidR="00E1604A" w:rsidRPr="00AE522C">
        <w:rPr>
          <w:rFonts w:ascii="Arial" w:hAnsi="Arial" w:cs="Arial"/>
          <w:sz w:val="24"/>
          <w:szCs w:val="24"/>
        </w:rPr>
        <w:t>, EL Lácteo, La Alimentaria, COMEVILA, CPA Enrique Varona</w:t>
      </w:r>
      <w:r w:rsidR="00DF591D" w:rsidRPr="00AE522C">
        <w:rPr>
          <w:rFonts w:ascii="Arial" w:hAnsi="Arial" w:cs="Arial"/>
          <w:sz w:val="24"/>
          <w:szCs w:val="24"/>
        </w:rPr>
        <w:t>, UBPC Saladriga</w:t>
      </w:r>
      <w:r w:rsidR="0099261F" w:rsidRPr="00AE522C">
        <w:rPr>
          <w:rFonts w:ascii="Arial" w:hAnsi="Arial" w:cs="Arial"/>
          <w:sz w:val="24"/>
          <w:szCs w:val="24"/>
        </w:rPr>
        <w:t xml:space="preserve"> y SAF de Patria.</w:t>
      </w:r>
      <w:r w:rsidR="00885755" w:rsidRPr="00AE522C">
        <w:rPr>
          <w:rFonts w:ascii="Arial" w:hAnsi="Arial" w:cs="Arial"/>
          <w:sz w:val="24"/>
          <w:szCs w:val="24"/>
        </w:rPr>
        <w:tab/>
      </w:r>
    </w:p>
    <w:p w14:paraId="578768EA" w14:textId="77777777" w:rsidR="00E22AEC" w:rsidRPr="00AE522C" w:rsidRDefault="00661493" w:rsidP="00AE522C">
      <w:pPr>
        <w:tabs>
          <w:tab w:val="left" w:pos="0"/>
          <w:tab w:val="left" w:pos="426"/>
        </w:tabs>
        <w:spacing w:after="0"/>
        <w:ind w:right="141"/>
        <w:jc w:val="both"/>
        <w:rPr>
          <w:rFonts w:ascii="Arial" w:hAnsi="Arial" w:cs="Arial"/>
          <w:sz w:val="24"/>
          <w:szCs w:val="24"/>
        </w:rPr>
      </w:pPr>
      <w:r w:rsidRPr="00AE522C">
        <w:rPr>
          <w:rFonts w:ascii="Arial" w:hAnsi="Arial" w:cs="Arial"/>
          <w:sz w:val="24"/>
          <w:szCs w:val="24"/>
        </w:rPr>
        <w:t xml:space="preserve">La Comisión Permanente de Trabajo </w:t>
      </w:r>
      <w:r w:rsidR="006938A1" w:rsidRPr="00AE522C">
        <w:rPr>
          <w:rFonts w:ascii="Arial" w:hAnsi="Arial" w:cs="Arial"/>
          <w:sz w:val="24"/>
          <w:szCs w:val="24"/>
        </w:rPr>
        <w:t xml:space="preserve">de Salud, Educación, Cultura, Deporte y Medio Ambiente </w:t>
      </w:r>
      <w:r w:rsidRPr="00AE522C">
        <w:rPr>
          <w:rFonts w:ascii="Arial" w:hAnsi="Arial" w:cs="Arial"/>
          <w:sz w:val="24"/>
          <w:szCs w:val="24"/>
        </w:rPr>
        <w:t>en estudio realizado</w:t>
      </w:r>
      <w:r w:rsidR="006938A1" w:rsidRPr="00AE522C">
        <w:rPr>
          <w:rFonts w:ascii="Arial" w:hAnsi="Arial" w:cs="Arial"/>
          <w:sz w:val="24"/>
          <w:szCs w:val="24"/>
        </w:rPr>
        <w:t>,</w:t>
      </w:r>
      <w:r w:rsidRPr="00AE522C">
        <w:rPr>
          <w:rFonts w:ascii="Arial" w:hAnsi="Arial" w:cs="Arial"/>
          <w:sz w:val="24"/>
          <w:szCs w:val="24"/>
        </w:rPr>
        <w:t xml:space="preserve"> </w:t>
      </w:r>
      <w:r w:rsidR="006938A1" w:rsidRPr="00AE522C">
        <w:rPr>
          <w:rFonts w:ascii="Arial" w:hAnsi="Arial" w:cs="Arial"/>
          <w:sz w:val="24"/>
          <w:szCs w:val="24"/>
        </w:rPr>
        <w:t xml:space="preserve">considera que se observan avances </w:t>
      </w:r>
      <w:r w:rsidR="00E22AEC" w:rsidRPr="00AE522C">
        <w:rPr>
          <w:rFonts w:ascii="Arial" w:hAnsi="Arial" w:cs="Arial"/>
          <w:sz w:val="24"/>
          <w:szCs w:val="24"/>
        </w:rPr>
        <w:t>evidentes</w:t>
      </w:r>
      <w:r w:rsidR="006938A1" w:rsidRPr="00AE522C">
        <w:rPr>
          <w:rFonts w:ascii="Arial" w:hAnsi="Arial" w:cs="Arial"/>
          <w:sz w:val="24"/>
          <w:szCs w:val="24"/>
        </w:rPr>
        <w:t xml:space="preserve"> en el desarrollo y cumplimiento del Programa Materno Infantil, </w:t>
      </w:r>
      <w:r w:rsidR="00E22AEC" w:rsidRPr="00AE522C">
        <w:rPr>
          <w:rFonts w:ascii="Arial" w:hAnsi="Arial" w:cs="Arial"/>
          <w:sz w:val="24"/>
          <w:szCs w:val="24"/>
        </w:rPr>
        <w:t>alcanzando hasta la fecha los siguientes indicadores:</w:t>
      </w:r>
    </w:p>
    <w:p w14:paraId="00D0ABCF" w14:textId="77777777" w:rsidR="00885755" w:rsidRPr="00AE522C" w:rsidRDefault="00661493" w:rsidP="00AE522C">
      <w:pPr>
        <w:tabs>
          <w:tab w:val="left" w:pos="0"/>
          <w:tab w:val="left" w:pos="426"/>
        </w:tabs>
        <w:spacing w:after="0"/>
        <w:ind w:right="141"/>
        <w:jc w:val="both"/>
        <w:rPr>
          <w:rFonts w:ascii="Arial" w:hAnsi="Arial" w:cs="Arial"/>
          <w:sz w:val="24"/>
          <w:szCs w:val="24"/>
        </w:rPr>
      </w:pPr>
      <w:r w:rsidRPr="00AE522C">
        <w:rPr>
          <w:rFonts w:ascii="Arial" w:hAnsi="Arial" w:cs="Arial"/>
          <w:sz w:val="24"/>
          <w:szCs w:val="24"/>
        </w:rPr>
        <w:tab/>
      </w:r>
      <w:r w:rsidRPr="00AE522C">
        <w:rPr>
          <w:rFonts w:ascii="Arial" w:hAnsi="Arial" w:cs="Arial"/>
          <w:sz w:val="24"/>
          <w:szCs w:val="24"/>
        </w:rPr>
        <w:tab/>
      </w:r>
    </w:p>
    <w:p w14:paraId="605BCCA9" w14:textId="77777777" w:rsidR="00B02E85" w:rsidRPr="00AE522C" w:rsidRDefault="00E22AEC" w:rsidP="00AE522C">
      <w:pPr>
        <w:pStyle w:val="Sinespaciado"/>
        <w:numPr>
          <w:ilvl w:val="0"/>
          <w:numId w:val="5"/>
        </w:numPr>
        <w:tabs>
          <w:tab w:val="left" w:pos="0"/>
          <w:tab w:val="left" w:pos="426"/>
        </w:tabs>
        <w:spacing w:line="276" w:lineRule="auto"/>
        <w:ind w:left="0" w:right="141" w:firstLine="0"/>
        <w:jc w:val="both"/>
        <w:rPr>
          <w:rFonts w:ascii="Arial" w:hAnsi="Arial" w:cs="Arial"/>
          <w:sz w:val="24"/>
          <w:szCs w:val="24"/>
        </w:rPr>
      </w:pPr>
      <w:r w:rsidRPr="00AE522C">
        <w:rPr>
          <w:rFonts w:ascii="Arial" w:hAnsi="Arial" w:cs="Arial"/>
          <w:sz w:val="24"/>
          <w:szCs w:val="24"/>
        </w:rPr>
        <w:t xml:space="preserve">Han nacido </w:t>
      </w:r>
      <w:r w:rsidR="00DE611C" w:rsidRPr="00AE522C">
        <w:rPr>
          <w:rFonts w:ascii="Arial" w:hAnsi="Arial" w:cs="Arial"/>
          <w:sz w:val="24"/>
          <w:szCs w:val="24"/>
        </w:rPr>
        <w:t>vivos 305</w:t>
      </w:r>
      <w:r w:rsidRPr="00AE522C">
        <w:rPr>
          <w:rFonts w:ascii="Arial" w:hAnsi="Arial" w:cs="Arial"/>
          <w:sz w:val="24"/>
          <w:szCs w:val="24"/>
        </w:rPr>
        <w:t xml:space="preserve"> niños</w:t>
      </w:r>
      <w:r w:rsidR="00B02E85" w:rsidRPr="00AE522C">
        <w:rPr>
          <w:rFonts w:ascii="Arial" w:hAnsi="Arial" w:cs="Arial"/>
          <w:sz w:val="24"/>
          <w:szCs w:val="24"/>
        </w:rPr>
        <w:t xml:space="preserve">, </w:t>
      </w:r>
      <w:r w:rsidRPr="00AE522C">
        <w:rPr>
          <w:rFonts w:ascii="Arial" w:hAnsi="Arial" w:cs="Arial"/>
          <w:sz w:val="24"/>
          <w:szCs w:val="24"/>
        </w:rPr>
        <w:t>19</w:t>
      </w:r>
      <w:r w:rsidR="00B02E85" w:rsidRPr="00AE522C">
        <w:rPr>
          <w:rFonts w:ascii="Arial" w:hAnsi="Arial" w:cs="Arial"/>
          <w:sz w:val="24"/>
          <w:szCs w:val="24"/>
        </w:rPr>
        <w:t xml:space="preserve"> menos con respecto al año anterior</w:t>
      </w:r>
      <w:r w:rsidR="00DF591D" w:rsidRPr="00AE522C">
        <w:rPr>
          <w:rFonts w:ascii="Arial" w:hAnsi="Arial" w:cs="Arial"/>
          <w:sz w:val="24"/>
          <w:szCs w:val="24"/>
        </w:rPr>
        <w:t xml:space="preserve"> </w:t>
      </w:r>
      <w:r w:rsidR="00CB46BE" w:rsidRPr="00AE522C">
        <w:rPr>
          <w:rFonts w:ascii="Arial" w:hAnsi="Arial" w:cs="Arial"/>
          <w:sz w:val="24"/>
          <w:szCs w:val="24"/>
        </w:rPr>
        <w:t>reduciendo la natalidad.</w:t>
      </w:r>
    </w:p>
    <w:p w14:paraId="3CC74C88" w14:textId="77777777" w:rsidR="00B02E85" w:rsidRPr="00AE522C" w:rsidRDefault="00B02E85" w:rsidP="00AE522C">
      <w:pPr>
        <w:pStyle w:val="Sinespaciado"/>
        <w:numPr>
          <w:ilvl w:val="0"/>
          <w:numId w:val="5"/>
        </w:numPr>
        <w:tabs>
          <w:tab w:val="left" w:pos="0"/>
          <w:tab w:val="left" w:pos="426"/>
        </w:tabs>
        <w:spacing w:line="276" w:lineRule="auto"/>
        <w:ind w:left="0" w:right="141" w:firstLine="0"/>
        <w:jc w:val="both"/>
        <w:rPr>
          <w:rFonts w:ascii="Arial" w:hAnsi="Arial" w:cs="Arial"/>
          <w:sz w:val="24"/>
          <w:szCs w:val="24"/>
        </w:rPr>
      </w:pPr>
      <w:r w:rsidRPr="00AE522C">
        <w:rPr>
          <w:rFonts w:ascii="Arial" w:hAnsi="Arial" w:cs="Arial"/>
          <w:sz w:val="24"/>
          <w:szCs w:val="24"/>
        </w:rPr>
        <w:t xml:space="preserve">La tasa de mortalidad infantil es de </w:t>
      </w:r>
      <w:r w:rsidR="00DE611C" w:rsidRPr="00AE522C">
        <w:rPr>
          <w:rFonts w:ascii="Arial" w:hAnsi="Arial" w:cs="Arial"/>
          <w:sz w:val="24"/>
          <w:szCs w:val="24"/>
        </w:rPr>
        <w:t>6.6, con 2 fallecidos,</w:t>
      </w:r>
      <w:r w:rsidRPr="00AE522C">
        <w:rPr>
          <w:rFonts w:ascii="Arial" w:hAnsi="Arial" w:cs="Arial"/>
          <w:sz w:val="24"/>
          <w:szCs w:val="24"/>
        </w:rPr>
        <w:t xml:space="preserve"> no cumpliendo con el indicador proyectado por debajo de </w:t>
      </w:r>
      <w:r w:rsidR="00CB46BE" w:rsidRPr="00AE522C">
        <w:rPr>
          <w:rFonts w:ascii="Arial" w:hAnsi="Arial" w:cs="Arial"/>
          <w:sz w:val="24"/>
          <w:szCs w:val="24"/>
        </w:rPr>
        <w:t>4</w:t>
      </w:r>
      <w:r w:rsidRPr="00AE522C">
        <w:rPr>
          <w:rFonts w:ascii="Arial" w:hAnsi="Arial" w:cs="Arial"/>
          <w:sz w:val="24"/>
          <w:szCs w:val="24"/>
        </w:rPr>
        <w:t>.</w:t>
      </w:r>
    </w:p>
    <w:p w14:paraId="44CFDA3E" w14:textId="77777777" w:rsidR="003162F3" w:rsidRPr="00AE522C" w:rsidRDefault="00E22AEC" w:rsidP="00AE522C">
      <w:pPr>
        <w:pStyle w:val="Sinespaciado"/>
        <w:numPr>
          <w:ilvl w:val="0"/>
          <w:numId w:val="5"/>
        </w:numPr>
        <w:tabs>
          <w:tab w:val="left" w:pos="0"/>
          <w:tab w:val="left" w:pos="426"/>
        </w:tabs>
        <w:spacing w:line="276" w:lineRule="auto"/>
        <w:ind w:left="0" w:right="141" w:firstLine="0"/>
        <w:jc w:val="both"/>
        <w:rPr>
          <w:rFonts w:ascii="Arial" w:hAnsi="Arial" w:cs="Arial"/>
          <w:sz w:val="24"/>
          <w:szCs w:val="24"/>
        </w:rPr>
      </w:pPr>
      <w:r w:rsidRPr="00AE522C">
        <w:rPr>
          <w:rFonts w:ascii="Arial" w:hAnsi="Arial" w:cs="Arial"/>
          <w:sz w:val="24"/>
          <w:szCs w:val="24"/>
        </w:rPr>
        <w:t>Aunque se reduce el Índice</w:t>
      </w:r>
      <w:r w:rsidR="00B02E85" w:rsidRPr="00AE522C">
        <w:rPr>
          <w:rFonts w:ascii="Arial" w:hAnsi="Arial" w:cs="Arial"/>
          <w:sz w:val="24"/>
          <w:szCs w:val="24"/>
        </w:rPr>
        <w:t xml:space="preserve"> bajo peso al nacer </w:t>
      </w:r>
      <w:r w:rsidRPr="00AE522C">
        <w:rPr>
          <w:rFonts w:ascii="Arial" w:hAnsi="Arial" w:cs="Arial"/>
          <w:sz w:val="24"/>
          <w:szCs w:val="24"/>
        </w:rPr>
        <w:t>a</w:t>
      </w:r>
      <w:r w:rsidR="00B02E85" w:rsidRPr="00AE522C">
        <w:rPr>
          <w:rFonts w:ascii="Arial" w:hAnsi="Arial" w:cs="Arial"/>
          <w:sz w:val="24"/>
          <w:szCs w:val="24"/>
        </w:rPr>
        <w:t xml:space="preserve"> </w:t>
      </w:r>
      <w:r w:rsidRPr="00AE522C">
        <w:rPr>
          <w:rFonts w:ascii="Arial" w:hAnsi="Arial" w:cs="Arial"/>
          <w:sz w:val="24"/>
          <w:szCs w:val="24"/>
        </w:rPr>
        <w:t>5</w:t>
      </w:r>
      <w:r w:rsidR="003162F3" w:rsidRPr="00AE522C">
        <w:rPr>
          <w:rFonts w:ascii="Arial" w:hAnsi="Arial" w:cs="Arial"/>
          <w:sz w:val="24"/>
          <w:szCs w:val="24"/>
        </w:rPr>
        <w:t>.2 con 1</w:t>
      </w:r>
      <w:r w:rsidRPr="00AE522C">
        <w:rPr>
          <w:rFonts w:ascii="Arial" w:hAnsi="Arial" w:cs="Arial"/>
          <w:sz w:val="24"/>
          <w:szCs w:val="24"/>
        </w:rPr>
        <w:t>6</w:t>
      </w:r>
      <w:r w:rsidR="003162F3" w:rsidRPr="00AE522C">
        <w:rPr>
          <w:rFonts w:ascii="Arial" w:hAnsi="Arial" w:cs="Arial"/>
          <w:sz w:val="24"/>
          <w:szCs w:val="24"/>
        </w:rPr>
        <w:t xml:space="preserve"> bajos pesos</w:t>
      </w:r>
      <w:r w:rsidRPr="00AE522C">
        <w:rPr>
          <w:rFonts w:ascii="Arial" w:hAnsi="Arial" w:cs="Arial"/>
          <w:sz w:val="24"/>
          <w:szCs w:val="24"/>
        </w:rPr>
        <w:t>,</w:t>
      </w:r>
      <w:r w:rsidR="003162F3" w:rsidRPr="00AE522C">
        <w:rPr>
          <w:rFonts w:ascii="Arial" w:hAnsi="Arial" w:cs="Arial"/>
          <w:sz w:val="24"/>
          <w:szCs w:val="24"/>
        </w:rPr>
        <w:t xml:space="preserve"> </w:t>
      </w:r>
      <w:r w:rsidRPr="00AE522C">
        <w:rPr>
          <w:rFonts w:ascii="Arial" w:hAnsi="Arial" w:cs="Arial"/>
          <w:sz w:val="24"/>
          <w:szCs w:val="24"/>
        </w:rPr>
        <w:t>4 menos que el pasado año se incumple con el propósito.</w:t>
      </w:r>
    </w:p>
    <w:p w14:paraId="74F45862" w14:textId="77777777" w:rsidR="00DE611C" w:rsidRPr="00AE522C" w:rsidRDefault="003162F3" w:rsidP="00AE522C">
      <w:pPr>
        <w:pStyle w:val="Sinespaciado"/>
        <w:numPr>
          <w:ilvl w:val="0"/>
          <w:numId w:val="6"/>
        </w:numPr>
        <w:tabs>
          <w:tab w:val="left" w:pos="0"/>
          <w:tab w:val="left" w:pos="426"/>
        </w:tabs>
        <w:spacing w:line="276" w:lineRule="auto"/>
        <w:ind w:left="0" w:right="141" w:firstLine="0"/>
        <w:jc w:val="both"/>
        <w:rPr>
          <w:rFonts w:ascii="Arial" w:hAnsi="Arial" w:cs="Arial"/>
          <w:sz w:val="24"/>
          <w:szCs w:val="24"/>
        </w:rPr>
      </w:pPr>
      <w:r w:rsidRPr="00AE522C">
        <w:rPr>
          <w:rFonts w:ascii="Arial" w:hAnsi="Arial" w:cs="Arial"/>
          <w:sz w:val="24"/>
          <w:szCs w:val="24"/>
        </w:rPr>
        <w:t xml:space="preserve">No </w:t>
      </w:r>
      <w:r w:rsidR="00DF591D" w:rsidRPr="00AE522C">
        <w:rPr>
          <w:rFonts w:ascii="Arial" w:hAnsi="Arial" w:cs="Arial"/>
          <w:sz w:val="24"/>
          <w:szCs w:val="24"/>
        </w:rPr>
        <w:t xml:space="preserve">hay fallecidos en edad </w:t>
      </w:r>
      <w:r w:rsidR="00DE611C" w:rsidRPr="00AE522C">
        <w:rPr>
          <w:rFonts w:ascii="Arial" w:hAnsi="Arial" w:cs="Arial"/>
          <w:sz w:val="24"/>
          <w:szCs w:val="24"/>
        </w:rPr>
        <w:t>prescolar ni escolar disminuyendo en uno.</w:t>
      </w:r>
    </w:p>
    <w:p w14:paraId="5CEF9BF7" w14:textId="77777777" w:rsidR="00E43EB2" w:rsidRPr="00AE522C" w:rsidRDefault="00E43EB2" w:rsidP="00AE522C">
      <w:pPr>
        <w:pStyle w:val="Sinespaciado"/>
        <w:numPr>
          <w:ilvl w:val="0"/>
          <w:numId w:val="3"/>
        </w:numPr>
        <w:tabs>
          <w:tab w:val="left" w:pos="0"/>
          <w:tab w:val="left" w:pos="426"/>
        </w:tabs>
        <w:spacing w:line="276" w:lineRule="auto"/>
        <w:ind w:left="0" w:right="141" w:firstLine="0"/>
        <w:jc w:val="both"/>
        <w:rPr>
          <w:rFonts w:ascii="Arial" w:hAnsi="Arial" w:cs="Arial"/>
          <w:sz w:val="24"/>
          <w:szCs w:val="24"/>
        </w:rPr>
      </w:pPr>
      <w:r w:rsidRPr="00AE522C">
        <w:rPr>
          <w:rFonts w:ascii="Arial" w:hAnsi="Arial" w:cs="Arial"/>
          <w:sz w:val="24"/>
          <w:szCs w:val="24"/>
        </w:rPr>
        <w:lastRenderedPageBreak/>
        <w:t>318 gestantes en los Consejos Populares y 212 con factores de riesgo con un pronóstico de 1</w:t>
      </w:r>
      <w:r w:rsidR="00A76776" w:rsidRPr="00AE522C">
        <w:rPr>
          <w:rFonts w:ascii="Arial" w:hAnsi="Arial" w:cs="Arial"/>
          <w:sz w:val="24"/>
          <w:szCs w:val="24"/>
        </w:rPr>
        <w:t>13 partos en el trimestre. Existen 17 embarazadas con riesgos relevantes</w:t>
      </w:r>
      <w:r w:rsidR="00876942" w:rsidRPr="00AE522C">
        <w:rPr>
          <w:rFonts w:ascii="Arial" w:hAnsi="Arial" w:cs="Arial"/>
          <w:sz w:val="24"/>
          <w:szCs w:val="24"/>
        </w:rPr>
        <w:t xml:space="preserve"> con seguimiento en hogares maternos y hospitales.</w:t>
      </w:r>
    </w:p>
    <w:p w14:paraId="6F3F3003" w14:textId="77777777" w:rsidR="00DF591D" w:rsidRPr="00AE522C" w:rsidRDefault="00876942" w:rsidP="00AE522C">
      <w:pPr>
        <w:pStyle w:val="Sinespaciado"/>
        <w:numPr>
          <w:ilvl w:val="0"/>
          <w:numId w:val="3"/>
        </w:numPr>
        <w:tabs>
          <w:tab w:val="left" w:pos="0"/>
          <w:tab w:val="left" w:pos="426"/>
        </w:tabs>
        <w:spacing w:line="276" w:lineRule="auto"/>
        <w:ind w:left="0" w:right="141" w:firstLine="0"/>
        <w:jc w:val="both"/>
        <w:rPr>
          <w:rFonts w:ascii="Arial" w:hAnsi="Arial" w:cs="Arial"/>
          <w:sz w:val="24"/>
          <w:szCs w:val="24"/>
        </w:rPr>
      </w:pPr>
      <w:r w:rsidRPr="00AE522C">
        <w:rPr>
          <w:rFonts w:ascii="Arial" w:hAnsi="Arial" w:cs="Arial"/>
          <w:sz w:val="24"/>
          <w:szCs w:val="24"/>
        </w:rPr>
        <w:t>Cuentan</w:t>
      </w:r>
      <w:r w:rsidR="00387D56" w:rsidRPr="00AE522C">
        <w:rPr>
          <w:rFonts w:ascii="Arial" w:hAnsi="Arial" w:cs="Arial"/>
          <w:sz w:val="24"/>
          <w:szCs w:val="24"/>
        </w:rPr>
        <w:t xml:space="preserve"> 5 niños menores de un año</w:t>
      </w:r>
      <w:r w:rsidR="003C610F" w:rsidRPr="00AE522C">
        <w:rPr>
          <w:rFonts w:ascii="Arial" w:hAnsi="Arial" w:cs="Arial"/>
          <w:sz w:val="24"/>
          <w:szCs w:val="24"/>
        </w:rPr>
        <w:t xml:space="preserve"> con riesgos relevantes</w:t>
      </w:r>
      <w:r w:rsidRPr="00AE522C">
        <w:rPr>
          <w:rFonts w:ascii="Arial" w:hAnsi="Arial" w:cs="Arial"/>
          <w:sz w:val="24"/>
          <w:szCs w:val="24"/>
        </w:rPr>
        <w:t xml:space="preserve"> compensados de sus patologías de base</w:t>
      </w:r>
      <w:r w:rsidR="003C610F" w:rsidRPr="00AE522C">
        <w:rPr>
          <w:rFonts w:ascii="Arial" w:hAnsi="Arial" w:cs="Arial"/>
          <w:sz w:val="24"/>
          <w:szCs w:val="24"/>
        </w:rPr>
        <w:t xml:space="preserve"> </w:t>
      </w:r>
      <w:r w:rsidR="00DE611C" w:rsidRPr="00AE522C">
        <w:rPr>
          <w:rFonts w:ascii="Arial" w:hAnsi="Arial" w:cs="Arial"/>
          <w:sz w:val="24"/>
          <w:szCs w:val="24"/>
        </w:rPr>
        <w:t>y 32</w:t>
      </w:r>
      <w:r w:rsidR="00DF591D" w:rsidRPr="00AE522C">
        <w:rPr>
          <w:rFonts w:ascii="Arial" w:hAnsi="Arial" w:cs="Arial"/>
          <w:sz w:val="24"/>
          <w:szCs w:val="24"/>
        </w:rPr>
        <w:t xml:space="preserve"> </w:t>
      </w:r>
      <w:r w:rsidR="0034341B" w:rsidRPr="00AE522C">
        <w:rPr>
          <w:rFonts w:ascii="Arial" w:hAnsi="Arial" w:cs="Arial"/>
          <w:sz w:val="24"/>
          <w:szCs w:val="24"/>
        </w:rPr>
        <w:t>con riesgos sociales</w:t>
      </w:r>
      <w:r w:rsidR="00DF591D" w:rsidRPr="00AE522C">
        <w:rPr>
          <w:rFonts w:ascii="Arial" w:hAnsi="Arial" w:cs="Arial"/>
          <w:sz w:val="24"/>
          <w:szCs w:val="24"/>
        </w:rPr>
        <w:t>.</w:t>
      </w:r>
    </w:p>
    <w:p w14:paraId="6621E8C3" w14:textId="77777777" w:rsidR="007B6458" w:rsidRPr="00AE522C" w:rsidRDefault="00DF591D" w:rsidP="00AE522C">
      <w:pPr>
        <w:pStyle w:val="Sinespaciado"/>
        <w:numPr>
          <w:ilvl w:val="0"/>
          <w:numId w:val="3"/>
        </w:numPr>
        <w:tabs>
          <w:tab w:val="left" w:pos="0"/>
          <w:tab w:val="left" w:pos="426"/>
        </w:tabs>
        <w:spacing w:line="276" w:lineRule="auto"/>
        <w:ind w:left="0" w:right="141" w:firstLine="0"/>
        <w:jc w:val="both"/>
        <w:rPr>
          <w:rFonts w:ascii="Arial" w:hAnsi="Arial" w:cs="Arial"/>
          <w:sz w:val="24"/>
          <w:szCs w:val="24"/>
        </w:rPr>
      </w:pPr>
      <w:r w:rsidRPr="00AE522C">
        <w:rPr>
          <w:rFonts w:ascii="Arial" w:hAnsi="Arial" w:cs="Arial"/>
          <w:sz w:val="24"/>
          <w:szCs w:val="24"/>
        </w:rPr>
        <w:t xml:space="preserve"> </w:t>
      </w:r>
      <w:r w:rsidR="00876942" w:rsidRPr="00AE522C">
        <w:rPr>
          <w:rFonts w:ascii="Arial" w:hAnsi="Arial" w:cs="Arial"/>
          <w:sz w:val="24"/>
          <w:szCs w:val="24"/>
        </w:rPr>
        <w:t>El</w:t>
      </w:r>
      <w:r w:rsidR="003720BB" w:rsidRPr="00AE522C">
        <w:rPr>
          <w:rFonts w:ascii="Arial" w:hAnsi="Arial" w:cs="Arial"/>
          <w:sz w:val="24"/>
          <w:szCs w:val="24"/>
        </w:rPr>
        <w:t xml:space="preserve"> Hogar Materno </w:t>
      </w:r>
      <w:r w:rsidR="00876942" w:rsidRPr="00AE522C">
        <w:rPr>
          <w:rFonts w:ascii="Arial" w:hAnsi="Arial" w:cs="Arial"/>
          <w:sz w:val="24"/>
          <w:szCs w:val="24"/>
        </w:rPr>
        <w:t>cuenta con una dotación de</w:t>
      </w:r>
      <w:r w:rsidR="003720BB" w:rsidRPr="00AE522C">
        <w:rPr>
          <w:rFonts w:ascii="Arial" w:hAnsi="Arial" w:cs="Arial"/>
          <w:sz w:val="24"/>
          <w:szCs w:val="24"/>
        </w:rPr>
        <w:t xml:space="preserve"> </w:t>
      </w:r>
      <w:r w:rsidR="007B6458" w:rsidRPr="00AE522C">
        <w:rPr>
          <w:rFonts w:ascii="Arial" w:hAnsi="Arial" w:cs="Arial"/>
          <w:sz w:val="24"/>
          <w:szCs w:val="24"/>
        </w:rPr>
        <w:t>20</w:t>
      </w:r>
      <w:r w:rsidR="003720BB" w:rsidRPr="00AE522C">
        <w:rPr>
          <w:rFonts w:ascii="Arial" w:hAnsi="Arial" w:cs="Arial"/>
          <w:sz w:val="24"/>
          <w:szCs w:val="24"/>
        </w:rPr>
        <w:t xml:space="preserve"> </w:t>
      </w:r>
      <w:r w:rsidR="00876942" w:rsidRPr="00AE522C">
        <w:rPr>
          <w:rFonts w:ascii="Arial" w:hAnsi="Arial" w:cs="Arial"/>
          <w:sz w:val="24"/>
          <w:szCs w:val="24"/>
        </w:rPr>
        <w:t>camas reales 17,</w:t>
      </w:r>
      <w:r w:rsidR="007B6458" w:rsidRPr="00AE522C">
        <w:rPr>
          <w:rFonts w:ascii="Arial" w:hAnsi="Arial" w:cs="Arial"/>
          <w:sz w:val="24"/>
          <w:szCs w:val="24"/>
        </w:rPr>
        <w:t xml:space="preserve"> de ellas ocupadas 1</w:t>
      </w:r>
      <w:r w:rsidR="00876942" w:rsidRPr="00AE522C">
        <w:rPr>
          <w:rFonts w:ascii="Arial" w:hAnsi="Arial" w:cs="Arial"/>
          <w:sz w:val="24"/>
          <w:szCs w:val="24"/>
        </w:rPr>
        <w:t>4</w:t>
      </w:r>
      <w:r w:rsidR="003720BB" w:rsidRPr="00AE522C">
        <w:rPr>
          <w:rFonts w:ascii="Arial" w:hAnsi="Arial" w:cs="Arial"/>
          <w:sz w:val="24"/>
          <w:szCs w:val="24"/>
        </w:rPr>
        <w:t xml:space="preserve"> </w:t>
      </w:r>
      <w:r w:rsidR="007B6458" w:rsidRPr="00AE522C">
        <w:rPr>
          <w:rFonts w:ascii="Arial" w:hAnsi="Arial" w:cs="Arial"/>
          <w:sz w:val="24"/>
          <w:szCs w:val="24"/>
        </w:rPr>
        <w:t xml:space="preserve">y disponibles 3, siendo insuficientes para la cantidad de embarazadas que existen en el </w:t>
      </w:r>
      <w:r w:rsidR="00876942" w:rsidRPr="00AE522C">
        <w:rPr>
          <w:rFonts w:ascii="Arial" w:hAnsi="Arial" w:cs="Arial"/>
          <w:sz w:val="24"/>
          <w:szCs w:val="24"/>
        </w:rPr>
        <w:t xml:space="preserve">municipio, aunque al momento del control no se hacía uso óptimo de las existentes por lo que tienen un bajo índice ocupacional. </w:t>
      </w:r>
    </w:p>
    <w:p w14:paraId="3DEB5C7A" w14:textId="1522F0C5" w:rsidR="00DD7569" w:rsidRPr="00AE522C" w:rsidRDefault="000D63E5" w:rsidP="00AE522C">
      <w:pPr>
        <w:pStyle w:val="Sinespaciado"/>
        <w:numPr>
          <w:ilvl w:val="0"/>
          <w:numId w:val="3"/>
        </w:numPr>
        <w:tabs>
          <w:tab w:val="left" w:pos="0"/>
          <w:tab w:val="left" w:pos="426"/>
        </w:tabs>
        <w:spacing w:line="276" w:lineRule="auto"/>
        <w:ind w:left="0" w:right="141" w:firstLine="0"/>
        <w:jc w:val="both"/>
        <w:rPr>
          <w:rFonts w:ascii="Arial" w:hAnsi="Arial" w:cs="Arial"/>
          <w:sz w:val="24"/>
          <w:szCs w:val="24"/>
        </w:rPr>
      </w:pPr>
      <w:r w:rsidRPr="00AE522C">
        <w:rPr>
          <w:rFonts w:ascii="Arial" w:hAnsi="Arial" w:cs="Arial"/>
          <w:sz w:val="24"/>
          <w:szCs w:val="24"/>
        </w:rPr>
        <w:t xml:space="preserve">En </w:t>
      </w:r>
      <w:r w:rsidR="00DA7F15" w:rsidRPr="00AE522C">
        <w:rPr>
          <w:rFonts w:ascii="Arial" w:hAnsi="Arial" w:cs="Arial"/>
          <w:sz w:val="24"/>
          <w:szCs w:val="24"/>
        </w:rPr>
        <w:t xml:space="preserve">la atención </w:t>
      </w:r>
      <w:r w:rsidRPr="00AE522C">
        <w:rPr>
          <w:rFonts w:ascii="Arial" w:hAnsi="Arial" w:cs="Arial"/>
          <w:sz w:val="24"/>
          <w:szCs w:val="24"/>
        </w:rPr>
        <w:t>a las parejas infértiles</w:t>
      </w:r>
      <w:r w:rsidR="00DA7F15" w:rsidRPr="00AE522C">
        <w:rPr>
          <w:rFonts w:ascii="Arial" w:hAnsi="Arial" w:cs="Arial"/>
          <w:sz w:val="24"/>
          <w:szCs w:val="24"/>
        </w:rPr>
        <w:t xml:space="preserve"> existen 253 parejas </w:t>
      </w:r>
      <w:r w:rsidR="00D1008B" w:rsidRPr="00AE522C">
        <w:rPr>
          <w:rFonts w:ascii="Arial" w:hAnsi="Arial" w:cs="Arial"/>
          <w:sz w:val="24"/>
          <w:szCs w:val="24"/>
        </w:rPr>
        <w:t>dispensarizadas</w:t>
      </w:r>
      <w:r w:rsidR="00DD7569" w:rsidRPr="00AE522C">
        <w:rPr>
          <w:rFonts w:ascii="Arial" w:hAnsi="Arial" w:cs="Arial"/>
          <w:sz w:val="24"/>
          <w:szCs w:val="24"/>
        </w:rPr>
        <w:t>, se han efectuado 214 consultas, de ellas 33 casos nuevos,</w:t>
      </w:r>
      <w:r w:rsidR="00DA7F15" w:rsidRPr="00AE522C">
        <w:rPr>
          <w:rFonts w:ascii="Arial" w:hAnsi="Arial" w:cs="Arial"/>
          <w:sz w:val="24"/>
          <w:szCs w:val="24"/>
        </w:rPr>
        <w:t xml:space="preserve"> con </w:t>
      </w:r>
      <w:r w:rsidR="00DD7569" w:rsidRPr="00AE522C">
        <w:rPr>
          <w:rFonts w:ascii="Arial" w:hAnsi="Arial" w:cs="Arial"/>
          <w:sz w:val="24"/>
          <w:szCs w:val="24"/>
        </w:rPr>
        <w:t>24</w:t>
      </w:r>
      <w:r w:rsidR="00DA7F15" w:rsidRPr="00AE522C">
        <w:rPr>
          <w:rFonts w:ascii="Arial" w:hAnsi="Arial" w:cs="Arial"/>
          <w:sz w:val="24"/>
          <w:szCs w:val="24"/>
        </w:rPr>
        <w:t xml:space="preserve"> embarazos logrados</w:t>
      </w:r>
      <w:r w:rsidR="00DD7569" w:rsidRPr="00AE522C">
        <w:rPr>
          <w:rFonts w:ascii="Arial" w:hAnsi="Arial" w:cs="Arial"/>
          <w:sz w:val="24"/>
          <w:szCs w:val="24"/>
        </w:rPr>
        <w:t xml:space="preserve"> incrementando en todos los parámetros con respecto al año anterior.</w:t>
      </w:r>
    </w:p>
    <w:p w14:paraId="094793C8" w14:textId="77777777" w:rsidR="00255C57" w:rsidRPr="00AE522C" w:rsidRDefault="0005259A" w:rsidP="00AE522C">
      <w:pPr>
        <w:pStyle w:val="Sinespaciado"/>
        <w:numPr>
          <w:ilvl w:val="0"/>
          <w:numId w:val="3"/>
        </w:numPr>
        <w:tabs>
          <w:tab w:val="left" w:pos="0"/>
          <w:tab w:val="left" w:pos="426"/>
        </w:tabs>
        <w:spacing w:line="276" w:lineRule="auto"/>
        <w:ind w:left="0" w:right="141" w:firstLine="0"/>
        <w:jc w:val="both"/>
        <w:rPr>
          <w:rFonts w:ascii="Arial" w:hAnsi="Arial" w:cs="Arial"/>
          <w:sz w:val="24"/>
          <w:szCs w:val="24"/>
        </w:rPr>
      </w:pPr>
      <w:r w:rsidRPr="00AE522C">
        <w:rPr>
          <w:rFonts w:ascii="Arial" w:hAnsi="Arial" w:cs="Arial"/>
          <w:sz w:val="24"/>
          <w:szCs w:val="24"/>
        </w:rPr>
        <w:t>Disminuye el número de casos atendidos en consulta de infertilidad</w:t>
      </w:r>
      <w:r w:rsidR="00255C57" w:rsidRPr="00AE522C">
        <w:rPr>
          <w:rFonts w:ascii="Arial" w:hAnsi="Arial" w:cs="Arial"/>
          <w:sz w:val="24"/>
          <w:szCs w:val="24"/>
        </w:rPr>
        <w:t xml:space="preserve"> a nivel Provincial.</w:t>
      </w:r>
    </w:p>
    <w:p w14:paraId="19FD22DF" w14:textId="77777777" w:rsidR="00255C57" w:rsidRPr="00AE522C" w:rsidRDefault="00255C57" w:rsidP="00AE522C">
      <w:pPr>
        <w:pStyle w:val="Sinespaciado"/>
        <w:numPr>
          <w:ilvl w:val="0"/>
          <w:numId w:val="3"/>
        </w:numPr>
        <w:tabs>
          <w:tab w:val="left" w:pos="0"/>
          <w:tab w:val="left" w:pos="426"/>
        </w:tabs>
        <w:spacing w:line="276" w:lineRule="auto"/>
        <w:ind w:left="0" w:right="141" w:firstLine="0"/>
        <w:jc w:val="both"/>
        <w:rPr>
          <w:rFonts w:ascii="Arial" w:hAnsi="Arial" w:cs="Arial"/>
          <w:sz w:val="24"/>
          <w:szCs w:val="24"/>
        </w:rPr>
      </w:pPr>
      <w:r w:rsidRPr="00AE522C">
        <w:rPr>
          <w:rFonts w:ascii="Arial" w:hAnsi="Arial" w:cs="Arial"/>
          <w:sz w:val="24"/>
          <w:szCs w:val="24"/>
        </w:rPr>
        <w:t>No están completos los G</w:t>
      </w:r>
      <w:r w:rsidR="007B6458" w:rsidRPr="00AE522C">
        <w:rPr>
          <w:rFonts w:ascii="Arial" w:hAnsi="Arial" w:cs="Arial"/>
          <w:sz w:val="24"/>
          <w:szCs w:val="24"/>
        </w:rPr>
        <w:t xml:space="preserve">rupo </w:t>
      </w:r>
      <w:r w:rsidRPr="00AE522C">
        <w:rPr>
          <w:rFonts w:ascii="Arial" w:hAnsi="Arial" w:cs="Arial"/>
          <w:sz w:val="24"/>
          <w:szCs w:val="24"/>
        </w:rPr>
        <w:t>B</w:t>
      </w:r>
      <w:r w:rsidR="007B6458" w:rsidRPr="00AE522C">
        <w:rPr>
          <w:rFonts w:ascii="Arial" w:hAnsi="Arial" w:cs="Arial"/>
          <w:sz w:val="24"/>
          <w:szCs w:val="24"/>
        </w:rPr>
        <w:t xml:space="preserve">ásico de </w:t>
      </w:r>
      <w:r w:rsidRPr="00AE522C">
        <w:rPr>
          <w:rFonts w:ascii="Arial" w:hAnsi="Arial" w:cs="Arial"/>
          <w:sz w:val="24"/>
          <w:szCs w:val="24"/>
        </w:rPr>
        <w:t>T</w:t>
      </w:r>
      <w:r w:rsidR="007B6458" w:rsidRPr="00AE522C">
        <w:rPr>
          <w:rFonts w:ascii="Arial" w:hAnsi="Arial" w:cs="Arial"/>
          <w:sz w:val="24"/>
          <w:szCs w:val="24"/>
        </w:rPr>
        <w:t xml:space="preserve">rabajo </w:t>
      </w:r>
      <w:r w:rsidR="005D2FF1" w:rsidRPr="00AE522C">
        <w:rPr>
          <w:rFonts w:ascii="Arial" w:hAnsi="Arial" w:cs="Arial"/>
          <w:sz w:val="24"/>
          <w:szCs w:val="24"/>
        </w:rPr>
        <w:t xml:space="preserve">con especialistas de las especialidades </w:t>
      </w:r>
      <w:r w:rsidR="00DD7569" w:rsidRPr="00AE522C">
        <w:rPr>
          <w:rFonts w:ascii="Arial" w:hAnsi="Arial" w:cs="Arial"/>
          <w:sz w:val="24"/>
          <w:szCs w:val="24"/>
        </w:rPr>
        <w:t xml:space="preserve">básicas, pero están </w:t>
      </w:r>
      <w:r w:rsidR="005D2FF1" w:rsidRPr="00AE522C">
        <w:rPr>
          <w:rFonts w:ascii="Arial" w:hAnsi="Arial" w:cs="Arial"/>
          <w:sz w:val="24"/>
          <w:szCs w:val="24"/>
        </w:rPr>
        <w:t>cubiertos con</w:t>
      </w:r>
      <w:r w:rsidR="00DD7569" w:rsidRPr="00AE522C">
        <w:rPr>
          <w:rFonts w:ascii="Arial" w:hAnsi="Arial" w:cs="Arial"/>
          <w:sz w:val="24"/>
          <w:szCs w:val="24"/>
        </w:rPr>
        <w:t xml:space="preserve"> especialistas en MGI</w:t>
      </w:r>
      <w:r w:rsidR="005D2FF1" w:rsidRPr="00AE522C">
        <w:rPr>
          <w:rFonts w:ascii="Arial" w:hAnsi="Arial" w:cs="Arial"/>
          <w:sz w:val="24"/>
          <w:szCs w:val="24"/>
        </w:rPr>
        <w:t xml:space="preserve"> en función certificados</w:t>
      </w:r>
      <w:r w:rsidR="00DE611C" w:rsidRPr="00AE522C">
        <w:rPr>
          <w:rFonts w:ascii="Arial" w:hAnsi="Arial" w:cs="Arial"/>
          <w:sz w:val="24"/>
          <w:szCs w:val="24"/>
        </w:rPr>
        <w:t>.</w:t>
      </w:r>
    </w:p>
    <w:p w14:paraId="1F2F75DE" w14:textId="77777777" w:rsidR="00E910B0" w:rsidRPr="00AE522C" w:rsidRDefault="007374AC" w:rsidP="00AE522C">
      <w:pPr>
        <w:pStyle w:val="Sinespaciado"/>
        <w:numPr>
          <w:ilvl w:val="0"/>
          <w:numId w:val="3"/>
        </w:numPr>
        <w:tabs>
          <w:tab w:val="left" w:pos="0"/>
          <w:tab w:val="left" w:pos="426"/>
        </w:tabs>
        <w:spacing w:line="276" w:lineRule="auto"/>
        <w:ind w:left="0" w:right="141" w:firstLine="0"/>
        <w:jc w:val="both"/>
        <w:rPr>
          <w:rFonts w:ascii="Arial" w:hAnsi="Arial" w:cs="Arial"/>
          <w:sz w:val="24"/>
          <w:szCs w:val="24"/>
        </w:rPr>
      </w:pPr>
      <w:r w:rsidRPr="00AE522C">
        <w:rPr>
          <w:rFonts w:ascii="Arial" w:hAnsi="Arial" w:cs="Arial"/>
          <w:sz w:val="24"/>
          <w:szCs w:val="24"/>
        </w:rPr>
        <w:t xml:space="preserve">Déficit </w:t>
      </w:r>
      <w:r w:rsidR="00252A58" w:rsidRPr="00AE522C">
        <w:rPr>
          <w:rFonts w:ascii="Arial" w:hAnsi="Arial" w:cs="Arial"/>
          <w:sz w:val="24"/>
          <w:szCs w:val="24"/>
        </w:rPr>
        <w:t xml:space="preserve">de </w:t>
      </w:r>
      <w:r w:rsidR="000C09F5" w:rsidRPr="00AE522C">
        <w:rPr>
          <w:rFonts w:ascii="Arial" w:hAnsi="Arial" w:cs="Arial"/>
          <w:sz w:val="24"/>
          <w:szCs w:val="24"/>
        </w:rPr>
        <w:t>Efigmos y</w:t>
      </w:r>
      <w:r w:rsidRPr="00AE522C">
        <w:rPr>
          <w:rFonts w:ascii="Arial" w:hAnsi="Arial" w:cs="Arial"/>
          <w:sz w:val="24"/>
          <w:szCs w:val="24"/>
        </w:rPr>
        <w:t xml:space="preserve"> Estetoscopios </w:t>
      </w:r>
      <w:r w:rsidR="00252A58" w:rsidRPr="00AE522C">
        <w:rPr>
          <w:rFonts w:ascii="Arial" w:hAnsi="Arial" w:cs="Arial"/>
          <w:sz w:val="24"/>
          <w:szCs w:val="24"/>
        </w:rPr>
        <w:t xml:space="preserve">por roturas </w:t>
      </w:r>
      <w:r w:rsidRPr="00AE522C">
        <w:rPr>
          <w:rFonts w:ascii="Arial" w:hAnsi="Arial" w:cs="Arial"/>
          <w:sz w:val="24"/>
          <w:szCs w:val="24"/>
        </w:rPr>
        <w:t xml:space="preserve">en </w:t>
      </w:r>
      <w:r w:rsidR="00252A58" w:rsidRPr="00AE522C">
        <w:rPr>
          <w:rFonts w:ascii="Arial" w:hAnsi="Arial" w:cs="Arial"/>
          <w:sz w:val="24"/>
          <w:szCs w:val="24"/>
        </w:rPr>
        <w:t>32</w:t>
      </w:r>
      <w:r w:rsidRPr="00AE522C">
        <w:rPr>
          <w:rFonts w:ascii="Arial" w:hAnsi="Arial" w:cs="Arial"/>
          <w:sz w:val="24"/>
          <w:szCs w:val="24"/>
        </w:rPr>
        <w:t xml:space="preserve"> consultorios</w:t>
      </w:r>
      <w:r w:rsidR="000C09F5" w:rsidRPr="00AE522C">
        <w:rPr>
          <w:rFonts w:ascii="Arial" w:hAnsi="Arial" w:cs="Arial"/>
          <w:sz w:val="24"/>
          <w:szCs w:val="24"/>
        </w:rPr>
        <w:t xml:space="preserve">, </w:t>
      </w:r>
      <w:r w:rsidR="00252A58" w:rsidRPr="00AE522C">
        <w:rPr>
          <w:rFonts w:ascii="Arial" w:hAnsi="Arial" w:cs="Arial"/>
          <w:sz w:val="24"/>
          <w:szCs w:val="24"/>
        </w:rPr>
        <w:t>se</w:t>
      </w:r>
      <w:r w:rsidR="000C09F5" w:rsidRPr="00AE522C">
        <w:rPr>
          <w:rFonts w:ascii="Arial" w:hAnsi="Arial" w:cs="Arial"/>
          <w:sz w:val="24"/>
          <w:szCs w:val="24"/>
        </w:rPr>
        <w:t xml:space="preserve"> redistribuyen y </w:t>
      </w:r>
      <w:r w:rsidR="00DD7569" w:rsidRPr="00AE522C">
        <w:rPr>
          <w:rFonts w:ascii="Arial" w:hAnsi="Arial" w:cs="Arial"/>
          <w:sz w:val="24"/>
          <w:szCs w:val="24"/>
        </w:rPr>
        <w:t>se trata</w:t>
      </w:r>
      <w:r w:rsidR="000C09F5" w:rsidRPr="00AE522C">
        <w:rPr>
          <w:rFonts w:ascii="Arial" w:hAnsi="Arial" w:cs="Arial"/>
          <w:sz w:val="24"/>
          <w:szCs w:val="24"/>
        </w:rPr>
        <w:t xml:space="preserve"> de </w:t>
      </w:r>
      <w:r w:rsidR="00252A58" w:rsidRPr="00AE522C">
        <w:rPr>
          <w:rFonts w:ascii="Arial" w:hAnsi="Arial" w:cs="Arial"/>
          <w:sz w:val="24"/>
          <w:szCs w:val="24"/>
        </w:rPr>
        <w:t xml:space="preserve">brindar el </w:t>
      </w:r>
      <w:r w:rsidR="000C09F5" w:rsidRPr="00AE522C">
        <w:rPr>
          <w:rFonts w:ascii="Arial" w:hAnsi="Arial" w:cs="Arial"/>
          <w:sz w:val="24"/>
          <w:szCs w:val="24"/>
        </w:rPr>
        <w:t xml:space="preserve">servicio </w:t>
      </w:r>
      <w:r w:rsidRPr="00AE522C">
        <w:rPr>
          <w:rFonts w:ascii="Arial" w:hAnsi="Arial" w:cs="Arial"/>
          <w:sz w:val="24"/>
          <w:szCs w:val="24"/>
        </w:rPr>
        <w:t>a través de los dúos</w:t>
      </w:r>
      <w:r w:rsidR="006C057E" w:rsidRPr="00AE522C">
        <w:rPr>
          <w:rFonts w:ascii="Arial" w:hAnsi="Arial" w:cs="Arial"/>
          <w:sz w:val="24"/>
          <w:szCs w:val="24"/>
        </w:rPr>
        <w:t>, se enviaron a reparación</w:t>
      </w:r>
      <w:r w:rsidR="00876942" w:rsidRPr="00AE522C">
        <w:rPr>
          <w:rFonts w:ascii="Arial" w:hAnsi="Arial" w:cs="Arial"/>
          <w:sz w:val="24"/>
          <w:szCs w:val="24"/>
        </w:rPr>
        <w:t>,</w:t>
      </w:r>
      <w:r w:rsidR="006C057E" w:rsidRPr="00AE522C">
        <w:rPr>
          <w:rFonts w:ascii="Arial" w:hAnsi="Arial" w:cs="Arial"/>
          <w:sz w:val="24"/>
          <w:szCs w:val="24"/>
        </w:rPr>
        <w:t xml:space="preserve"> pendiente su retorno aún</w:t>
      </w:r>
      <w:r w:rsidR="000C09F5" w:rsidRPr="00AE522C">
        <w:rPr>
          <w:rFonts w:ascii="Arial" w:hAnsi="Arial" w:cs="Arial"/>
          <w:sz w:val="24"/>
          <w:szCs w:val="24"/>
        </w:rPr>
        <w:t>.</w:t>
      </w:r>
    </w:p>
    <w:p w14:paraId="7AC9899B" w14:textId="77777777" w:rsidR="00464491" w:rsidRPr="00AE522C" w:rsidRDefault="00464491" w:rsidP="00AE522C">
      <w:pPr>
        <w:pStyle w:val="Sinespaciado"/>
        <w:numPr>
          <w:ilvl w:val="0"/>
          <w:numId w:val="3"/>
        </w:numPr>
        <w:tabs>
          <w:tab w:val="left" w:pos="0"/>
          <w:tab w:val="left" w:pos="426"/>
        </w:tabs>
        <w:spacing w:line="276" w:lineRule="auto"/>
        <w:ind w:left="0" w:right="141" w:firstLine="0"/>
        <w:jc w:val="both"/>
        <w:rPr>
          <w:rFonts w:ascii="Arial" w:hAnsi="Arial" w:cs="Arial"/>
          <w:sz w:val="24"/>
          <w:szCs w:val="24"/>
        </w:rPr>
      </w:pPr>
      <w:r w:rsidRPr="00AE522C">
        <w:rPr>
          <w:rFonts w:ascii="Arial" w:hAnsi="Arial" w:cs="Arial"/>
          <w:sz w:val="24"/>
          <w:szCs w:val="24"/>
        </w:rPr>
        <w:t xml:space="preserve">Existe déficit de medicamentos y en especial </w:t>
      </w:r>
      <w:r w:rsidR="00DE611C" w:rsidRPr="00AE522C">
        <w:rPr>
          <w:rFonts w:ascii="Arial" w:hAnsi="Arial" w:cs="Arial"/>
          <w:sz w:val="24"/>
          <w:szCs w:val="24"/>
        </w:rPr>
        <w:t>e</w:t>
      </w:r>
      <w:r w:rsidRPr="00AE522C">
        <w:rPr>
          <w:rFonts w:ascii="Arial" w:hAnsi="Arial" w:cs="Arial"/>
          <w:sz w:val="24"/>
          <w:szCs w:val="24"/>
        </w:rPr>
        <w:t xml:space="preserve">l tratamiento de las </w:t>
      </w:r>
      <w:r w:rsidR="0007318A" w:rsidRPr="00AE522C">
        <w:rPr>
          <w:rFonts w:ascii="Arial" w:hAnsi="Arial" w:cs="Arial"/>
          <w:sz w:val="24"/>
          <w:szCs w:val="24"/>
        </w:rPr>
        <w:t>vaginitis</w:t>
      </w:r>
      <w:r w:rsidRPr="00AE522C">
        <w:rPr>
          <w:rFonts w:ascii="Arial" w:hAnsi="Arial" w:cs="Arial"/>
          <w:sz w:val="24"/>
          <w:szCs w:val="24"/>
        </w:rPr>
        <w:t>.</w:t>
      </w:r>
    </w:p>
    <w:p w14:paraId="20B0F5D9" w14:textId="77777777" w:rsidR="00AC7CBC" w:rsidRPr="00AE522C" w:rsidRDefault="005D2FF1" w:rsidP="00AE522C">
      <w:pPr>
        <w:pStyle w:val="Sinespaciado"/>
        <w:numPr>
          <w:ilvl w:val="0"/>
          <w:numId w:val="3"/>
        </w:numPr>
        <w:tabs>
          <w:tab w:val="left" w:pos="0"/>
          <w:tab w:val="left" w:pos="426"/>
        </w:tabs>
        <w:spacing w:line="276" w:lineRule="auto"/>
        <w:ind w:left="0" w:right="141" w:firstLine="0"/>
        <w:jc w:val="both"/>
        <w:rPr>
          <w:rFonts w:ascii="Arial" w:hAnsi="Arial" w:cs="Arial"/>
          <w:sz w:val="24"/>
          <w:szCs w:val="24"/>
        </w:rPr>
      </w:pPr>
      <w:r w:rsidRPr="00AE522C">
        <w:rPr>
          <w:rFonts w:ascii="Arial" w:hAnsi="Arial" w:cs="Arial"/>
          <w:sz w:val="24"/>
          <w:szCs w:val="24"/>
        </w:rPr>
        <w:t xml:space="preserve">Debe mejorar la </w:t>
      </w:r>
      <w:r w:rsidR="006C057E" w:rsidRPr="00AE522C">
        <w:rPr>
          <w:rFonts w:ascii="Arial" w:hAnsi="Arial" w:cs="Arial"/>
          <w:sz w:val="24"/>
          <w:szCs w:val="24"/>
        </w:rPr>
        <w:t>intersectoriali</w:t>
      </w:r>
      <w:r w:rsidR="000C09F5" w:rsidRPr="00AE522C">
        <w:rPr>
          <w:rFonts w:ascii="Arial" w:hAnsi="Arial" w:cs="Arial"/>
          <w:sz w:val="24"/>
          <w:szCs w:val="24"/>
        </w:rPr>
        <w:t>dad</w:t>
      </w:r>
      <w:r w:rsidR="008B6541" w:rsidRPr="00AE522C">
        <w:rPr>
          <w:rFonts w:ascii="Arial" w:hAnsi="Arial" w:cs="Arial"/>
          <w:sz w:val="24"/>
          <w:szCs w:val="24"/>
        </w:rPr>
        <w:t>.</w:t>
      </w:r>
    </w:p>
    <w:p w14:paraId="3FD44718" w14:textId="77777777" w:rsidR="00F71B7F" w:rsidRPr="00AE522C" w:rsidRDefault="00F71B7F" w:rsidP="00AE522C">
      <w:pPr>
        <w:pStyle w:val="Sinespaciado"/>
        <w:numPr>
          <w:ilvl w:val="0"/>
          <w:numId w:val="3"/>
        </w:numPr>
        <w:tabs>
          <w:tab w:val="left" w:pos="0"/>
          <w:tab w:val="left" w:pos="426"/>
        </w:tabs>
        <w:spacing w:line="276" w:lineRule="auto"/>
        <w:ind w:left="0" w:right="141" w:firstLine="0"/>
        <w:jc w:val="both"/>
        <w:rPr>
          <w:rFonts w:ascii="Arial" w:hAnsi="Arial" w:cs="Arial"/>
          <w:sz w:val="24"/>
          <w:szCs w:val="24"/>
        </w:rPr>
      </w:pPr>
      <w:r w:rsidRPr="00AE522C">
        <w:rPr>
          <w:rFonts w:ascii="Arial" w:hAnsi="Arial" w:cs="Arial"/>
          <w:sz w:val="24"/>
          <w:szCs w:val="24"/>
        </w:rPr>
        <w:t xml:space="preserve"> Se entrevistaron a 47 gestantes, 103 madres de lactantes todas con criterios positivos de la atención </w:t>
      </w:r>
      <w:r w:rsidR="000C09F5" w:rsidRPr="00AE522C">
        <w:rPr>
          <w:rFonts w:ascii="Arial" w:hAnsi="Arial" w:cs="Arial"/>
          <w:sz w:val="24"/>
          <w:szCs w:val="24"/>
        </w:rPr>
        <w:t>recibida,</w:t>
      </w:r>
      <w:r w:rsidRPr="00AE522C">
        <w:rPr>
          <w:rFonts w:ascii="Arial" w:hAnsi="Arial" w:cs="Arial"/>
          <w:sz w:val="24"/>
          <w:szCs w:val="24"/>
        </w:rPr>
        <w:t xml:space="preserve"> refieren </w:t>
      </w:r>
      <w:r w:rsidR="000C09F5" w:rsidRPr="00AE522C">
        <w:rPr>
          <w:rFonts w:ascii="Arial" w:hAnsi="Arial" w:cs="Arial"/>
          <w:sz w:val="24"/>
          <w:szCs w:val="24"/>
        </w:rPr>
        <w:t xml:space="preserve">que la carencia de </w:t>
      </w:r>
      <w:r w:rsidR="00DD7569" w:rsidRPr="00AE522C">
        <w:rPr>
          <w:rFonts w:ascii="Arial" w:hAnsi="Arial" w:cs="Arial"/>
          <w:sz w:val="24"/>
          <w:szCs w:val="24"/>
        </w:rPr>
        <w:t>medicamentos, aunque conocen las causas</w:t>
      </w:r>
      <w:r w:rsidR="000C09F5" w:rsidRPr="00AE522C">
        <w:rPr>
          <w:rFonts w:ascii="Arial" w:hAnsi="Arial" w:cs="Arial"/>
          <w:sz w:val="24"/>
          <w:szCs w:val="24"/>
        </w:rPr>
        <w:t xml:space="preserve"> es un </w:t>
      </w:r>
      <w:r w:rsidR="00DD7569" w:rsidRPr="00AE522C">
        <w:rPr>
          <w:rFonts w:ascii="Arial" w:hAnsi="Arial" w:cs="Arial"/>
          <w:sz w:val="24"/>
          <w:szCs w:val="24"/>
        </w:rPr>
        <w:t>elemento importante para mejorar la atención recibida en los consultorios.</w:t>
      </w:r>
    </w:p>
    <w:p w14:paraId="4DB84593" w14:textId="77777777" w:rsidR="00885755" w:rsidRPr="00AE522C" w:rsidRDefault="00885755" w:rsidP="00AE522C">
      <w:pPr>
        <w:pStyle w:val="Sinespaciado"/>
        <w:tabs>
          <w:tab w:val="left" w:pos="0"/>
          <w:tab w:val="left" w:pos="426"/>
        </w:tabs>
        <w:spacing w:line="276" w:lineRule="auto"/>
        <w:ind w:right="141"/>
        <w:jc w:val="both"/>
        <w:rPr>
          <w:rFonts w:ascii="Arial" w:hAnsi="Arial" w:cs="Arial"/>
          <w:sz w:val="24"/>
          <w:szCs w:val="24"/>
        </w:rPr>
      </w:pPr>
    </w:p>
    <w:p w14:paraId="3151FAC9" w14:textId="77777777" w:rsidR="00125789" w:rsidRPr="00AE522C" w:rsidRDefault="00DE611C" w:rsidP="00AE522C">
      <w:pPr>
        <w:tabs>
          <w:tab w:val="left" w:pos="0"/>
          <w:tab w:val="left" w:pos="426"/>
        </w:tabs>
        <w:spacing w:after="0"/>
        <w:ind w:right="141"/>
        <w:jc w:val="both"/>
        <w:rPr>
          <w:rFonts w:ascii="Arial" w:hAnsi="Arial" w:cs="Arial"/>
          <w:sz w:val="24"/>
          <w:szCs w:val="24"/>
        </w:rPr>
      </w:pPr>
      <w:r w:rsidRPr="00AE522C">
        <w:rPr>
          <w:rFonts w:ascii="Arial" w:hAnsi="Arial" w:cs="Arial"/>
          <w:sz w:val="24"/>
          <w:szCs w:val="24"/>
        </w:rPr>
        <w:t>Se</w:t>
      </w:r>
      <w:r w:rsidR="00E22AEC" w:rsidRPr="00AE522C">
        <w:rPr>
          <w:rFonts w:ascii="Arial" w:hAnsi="Arial" w:cs="Arial"/>
          <w:sz w:val="24"/>
          <w:szCs w:val="24"/>
        </w:rPr>
        <w:t xml:space="preserve"> pudo comprobar que existen </w:t>
      </w:r>
      <w:r w:rsidRPr="00AE522C">
        <w:rPr>
          <w:rFonts w:ascii="Arial" w:hAnsi="Arial" w:cs="Arial"/>
          <w:sz w:val="24"/>
          <w:szCs w:val="24"/>
        </w:rPr>
        <w:t>aún deficiencias</w:t>
      </w:r>
      <w:r w:rsidR="00E22AEC" w:rsidRPr="00AE522C">
        <w:rPr>
          <w:rFonts w:ascii="Arial" w:hAnsi="Arial" w:cs="Arial"/>
          <w:sz w:val="24"/>
          <w:szCs w:val="24"/>
        </w:rPr>
        <w:t xml:space="preserve"> </w:t>
      </w:r>
      <w:r w:rsidR="00125789" w:rsidRPr="00AE522C">
        <w:rPr>
          <w:rFonts w:ascii="Arial" w:hAnsi="Arial" w:cs="Arial"/>
          <w:sz w:val="24"/>
          <w:szCs w:val="24"/>
        </w:rPr>
        <w:t>a las que se le debe prestar especial atención para revertir los indicadores negativos de este programa.</w:t>
      </w:r>
    </w:p>
    <w:p w14:paraId="310EB774" w14:textId="77777777" w:rsidR="00125789" w:rsidRPr="00AE522C" w:rsidRDefault="00125789" w:rsidP="00AE522C">
      <w:pPr>
        <w:tabs>
          <w:tab w:val="left" w:pos="0"/>
          <w:tab w:val="left" w:pos="426"/>
        </w:tabs>
        <w:spacing w:after="0"/>
        <w:ind w:right="141"/>
        <w:jc w:val="both"/>
        <w:rPr>
          <w:rFonts w:ascii="Arial" w:hAnsi="Arial" w:cs="Arial"/>
          <w:sz w:val="24"/>
          <w:szCs w:val="24"/>
        </w:rPr>
      </w:pPr>
      <w:r w:rsidRPr="00AE522C">
        <w:rPr>
          <w:rFonts w:ascii="Arial" w:hAnsi="Arial" w:cs="Arial"/>
          <w:sz w:val="24"/>
          <w:szCs w:val="24"/>
        </w:rPr>
        <w:t xml:space="preserve"> </w:t>
      </w:r>
    </w:p>
    <w:p w14:paraId="1CA0AD17" w14:textId="77777777" w:rsidR="00125789" w:rsidRPr="00AE522C" w:rsidRDefault="00125789" w:rsidP="00AE522C">
      <w:pPr>
        <w:pStyle w:val="Prrafodelista"/>
        <w:numPr>
          <w:ilvl w:val="0"/>
          <w:numId w:val="3"/>
        </w:numPr>
        <w:tabs>
          <w:tab w:val="left" w:pos="0"/>
          <w:tab w:val="left" w:pos="426"/>
        </w:tabs>
        <w:spacing w:after="0"/>
        <w:ind w:right="141"/>
        <w:jc w:val="both"/>
        <w:rPr>
          <w:rFonts w:ascii="Arial" w:hAnsi="Arial" w:cs="Arial"/>
          <w:sz w:val="24"/>
          <w:szCs w:val="24"/>
        </w:rPr>
      </w:pPr>
      <w:r w:rsidRPr="00AE522C">
        <w:rPr>
          <w:rFonts w:ascii="Arial" w:hAnsi="Arial" w:cs="Arial"/>
          <w:sz w:val="24"/>
          <w:szCs w:val="24"/>
        </w:rPr>
        <w:t>Disminución de la Natalidad.</w:t>
      </w:r>
    </w:p>
    <w:p w14:paraId="5B1D1DED" w14:textId="77777777" w:rsidR="00125789" w:rsidRPr="00AE522C" w:rsidRDefault="00125789" w:rsidP="00AE522C">
      <w:pPr>
        <w:pStyle w:val="Prrafodelista"/>
        <w:numPr>
          <w:ilvl w:val="0"/>
          <w:numId w:val="3"/>
        </w:numPr>
        <w:tabs>
          <w:tab w:val="left" w:pos="0"/>
          <w:tab w:val="left" w:pos="426"/>
        </w:tabs>
        <w:spacing w:after="0"/>
        <w:ind w:right="141"/>
        <w:jc w:val="both"/>
        <w:rPr>
          <w:rFonts w:ascii="Arial" w:hAnsi="Arial" w:cs="Arial"/>
          <w:sz w:val="24"/>
          <w:szCs w:val="24"/>
        </w:rPr>
      </w:pPr>
      <w:r w:rsidRPr="00AE522C">
        <w:rPr>
          <w:rFonts w:ascii="Arial" w:hAnsi="Arial" w:cs="Arial"/>
          <w:sz w:val="24"/>
          <w:szCs w:val="24"/>
        </w:rPr>
        <w:t>Elevada Tasa de Mortalidad infantil.</w:t>
      </w:r>
    </w:p>
    <w:p w14:paraId="0711ED62" w14:textId="77777777" w:rsidR="00125789" w:rsidRPr="00AE522C" w:rsidRDefault="00125789" w:rsidP="00AE522C">
      <w:pPr>
        <w:pStyle w:val="Prrafodelista"/>
        <w:numPr>
          <w:ilvl w:val="0"/>
          <w:numId w:val="3"/>
        </w:numPr>
        <w:tabs>
          <w:tab w:val="left" w:pos="0"/>
          <w:tab w:val="left" w:pos="426"/>
        </w:tabs>
        <w:spacing w:after="0"/>
        <w:ind w:right="141"/>
        <w:jc w:val="both"/>
        <w:rPr>
          <w:rFonts w:ascii="Arial" w:hAnsi="Arial" w:cs="Arial"/>
          <w:sz w:val="24"/>
          <w:szCs w:val="24"/>
        </w:rPr>
      </w:pPr>
      <w:r w:rsidRPr="00AE522C">
        <w:rPr>
          <w:rFonts w:ascii="Arial" w:hAnsi="Arial" w:cs="Arial"/>
          <w:sz w:val="24"/>
          <w:szCs w:val="24"/>
        </w:rPr>
        <w:t>Elevado índice de bajo peso al nacer.</w:t>
      </w:r>
    </w:p>
    <w:p w14:paraId="55CC8BBC" w14:textId="77777777" w:rsidR="002F2A19" w:rsidRPr="00AE522C" w:rsidRDefault="00125789" w:rsidP="00AE522C">
      <w:pPr>
        <w:pStyle w:val="Prrafodelista"/>
        <w:numPr>
          <w:ilvl w:val="0"/>
          <w:numId w:val="3"/>
        </w:numPr>
        <w:tabs>
          <w:tab w:val="left" w:pos="0"/>
          <w:tab w:val="left" w:pos="426"/>
        </w:tabs>
        <w:spacing w:after="0"/>
        <w:ind w:right="141"/>
        <w:jc w:val="both"/>
        <w:rPr>
          <w:rFonts w:ascii="Arial" w:hAnsi="Arial" w:cs="Arial"/>
          <w:sz w:val="24"/>
          <w:szCs w:val="24"/>
        </w:rPr>
      </w:pPr>
      <w:r w:rsidRPr="00AE522C">
        <w:rPr>
          <w:rFonts w:ascii="Arial" w:hAnsi="Arial" w:cs="Arial"/>
          <w:sz w:val="24"/>
          <w:szCs w:val="24"/>
        </w:rPr>
        <w:t xml:space="preserve">Bajo índice ocupacional del hogar </w:t>
      </w:r>
      <w:r w:rsidR="002F2A19" w:rsidRPr="00AE522C">
        <w:rPr>
          <w:rFonts w:ascii="Arial" w:hAnsi="Arial" w:cs="Arial"/>
          <w:sz w:val="24"/>
          <w:szCs w:val="24"/>
        </w:rPr>
        <w:t>materno e insuficiente número de camas.</w:t>
      </w:r>
    </w:p>
    <w:p w14:paraId="2319A1E9" w14:textId="77777777" w:rsidR="007374AC" w:rsidRPr="00AE522C" w:rsidRDefault="007374AC" w:rsidP="00AE522C">
      <w:pPr>
        <w:pStyle w:val="Prrafodelista"/>
        <w:numPr>
          <w:ilvl w:val="0"/>
          <w:numId w:val="3"/>
        </w:numPr>
        <w:tabs>
          <w:tab w:val="left" w:pos="0"/>
          <w:tab w:val="left" w:pos="426"/>
        </w:tabs>
        <w:spacing w:after="0"/>
        <w:ind w:right="141"/>
        <w:jc w:val="both"/>
        <w:rPr>
          <w:rFonts w:ascii="Arial" w:hAnsi="Arial" w:cs="Arial"/>
          <w:sz w:val="24"/>
          <w:szCs w:val="24"/>
        </w:rPr>
      </w:pPr>
      <w:r w:rsidRPr="00AE522C">
        <w:rPr>
          <w:rFonts w:ascii="Arial" w:hAnsi="Arial" w:cs="Arial"/>
          <w:sz w:val="24"/>
          <w:szCs w:val="24"/>
        </w:rPr>
        <w:t>Déficit de Efigmos y Estetoscopios en</w:t>
      </w:r>
      <w:r w:rsidR="000C09F5" w:rsidRPr="00AE522C">
        <w:rPr>
          <w:rFonts w:ascii="Arial" w:hAnsi="Arial" w:cs="Arial"/>
          <w:sz w:val="24"/>
          <w:szCs w:val="24"/>
        </w:rPr>
        <w:t xml:space="preserve"> 32</w:t>
      </w:r>
      <w:r w:rsidRPr="00AE522C">
        <w:rPr>
          <w:rFonts w:ascii="Arial" w:hAnsi="Arial" w:cs="Arial"/>
          <w:sz w:val="24"/>
          <w:szCs w:val="24"/>
        </w:rPr>
        <w:t xml:space="preserve"> consultorios.</w:t>
      </w:r>
    </w:p>
    <w:p w14:paraId="29652FBA" w14:textId="77777777" w:rsidR="006C057E" w:rsidRPr="00AE522C" w:rsidRDefault="006C057E" w:rsidP="00AE522C">
      <w:pPr>
        <w:pStyle w:val="Prrafodelista"/>
        <w:numPr>
          <w:ilvl w:val="0"/>
          <w:numId w:val="3"/>
        </w:numPr>
        <w:tabs>
          <w:tab w:val="left" w:pos="0"/>
          <w:tab w:val="left" w:pos="426"/>
        </w:tabs>
        <w:spacing w:after="0"/>
        <w:ind w:right="141"/>
        <w:jc w:val="both"/>
        <w:rPr>
          <w:rFonts w:ascii="Arial" w:hAnsi="Arial" w:cs="Arial"/>
          <w:sz w:val="24"/>
          <w:szCs w:val="24"/>
        </w:rPr>
      </w:pPr>
      <w:r w:rsidRPr="00AE522C">
        <w:rPr>
          <w:rFonts w:ascii="Arial" w:hAnsi="Arial" w:cs="Arial"/>
          <w:sz w:val="24"/>
          <w:szCs w:val="24"/>
        </w:rPr>
        <w:t>Debe mejorar la intersectorialidad.</w:t>
      </w:r>
    </w:p>
    <w:p w14:paraId="29E4C25F" w14:textId="77777777" w:rsidR="0074131F" w:rsidRPr="00AE522C" w:rsidRDefault="0074131F" w:rsidP="00AE522C">
      <w:pPr>
        <w:tabs>
          <w:tab w:val="left" w:pos="0"/>
          <w:tab w:val="left" w:pos="426"/>
        </w:tabs>
        <w:spacing w:after="0"/>
        <w:ind w:right="141"/>
        <w:jc w:val="both"/>
        <w:rPr>
          <w:rFonts w:ascii="Arial" w:hAnsi="Arial" w:cs="Arial"/>
          <w:sz w:val="24"/>
          <w:szCs w:val="24"/>
        </w:rPr>
      </w:pPr>
    </w:p>
    <w:p w14:paraId="48017B25" w14:textId="77777777" w:rsidR="00885755" w:rsidRPr="00AE522C" w:rsidRDefault="00885755" w:rsidP="00AE522C">
      <w:pPr>
        <w:tabs>
          <w:tab w:val="left" w:pos="0"/>
          <w:tab w:val="left" w:pos="426"/>
          <w:tab w:val="right" w:pos="10540"/>
        </w:tabs>
        <w:spacing w:after="0" w:line="240" w:lineRule="auto"/>
        <w:ind w:right="141"/>
        <w:jc w:val="both"/>
        <w:rPr>
          <w:rFonts w:ascii="Arial" w:hAnsi="Arial" w:cs="Arial"/>
          <w:sz w:val="24"/>
          <w:szCs w:val="24"/>
        </w:rPr>
      </w:pPr>
      <w:r w:rsidRPr="00AE522C">
        <w:rPr>
          <w:rFonts w:ascii="Arial" w:hAnsi="Arial" w:cs="Arial"/>
          <w:sz w:val="24"/>
          <w:szCs w:val="24"/>
        </w:rPr>
        <w:t>A partir de lo antes expuesto, la Comisión Permanente de Trabajo, somete a consideración el siguiente:</w:t>
      </w:r>
      <w:r w:rsidRPr="00AE522C">
        <w:rPr>
          <w:rFonts w:ascii="Arial" w:hAnsi="Arial" w:cs="Arial"/>
          <w:sz w:val="24"/>
          <w:szCs w:val="24"/>
        </w:rPr>
        <w:tab/>
      </w:r>
    </w:p>
    <w:p w14:paraId="7BDE22F7" w14:textId="77777777" w:rsidR="001D10C5" w:rsidRPr="00AE522C" w:rsidRDefault="00885755" w:rsidP="00AE522C">
      <w:pPr>
        <w:tabs>
          <w:tab w:val="left" w:pos="0"/>
          <w:tab w:val="left" w:pos="426"/>
          <w:tab w:val="left" w:pos="3630"/>
        </w:tabs>
        <w:ind w:right="141"/>
        <w:jc w:val="both"/>
        <w:rPr>
          <w:rFonts w:ascii="Arial" w:hAnsi="Arial" w:cs="Arial"/>
          <w:b/>
          <w:sz w:val="24"/>
          <w:szCs w:val="24"/>
        </w:rPr>
      </w:pPr>
      <w:r w:rsidRPr="00AE522C">
        <w:rPr>
          <w:rFonts w:ascii="Arial" w:hAnsi="Arial" w:cs="Arial"/>
          <w:b/>
          <w:sz w:val="24"/>
          <w:szCs w:val="24"/>
        </w:rPr>
        <w:t>PROYECTO DE ACUERDOS</w:t>
      </w:r>
      <w:r w:rsidR="002F676B" w:rsidRPr="00AE522C">
        <w:rPr>
          <w:rFonts w:ascii="Arial" w:hAnsi="Arial" w:cs="Arial"/>
          <w:b/>
          <w:sz w:val="24"/>
          <w:szCs w:val="24"/>
        </w:rPr>
        <w:t>.</w:t>
      </w:r>
    </w:p>
    <w:p w14:paraId="13F0467C" w14:textId="681DE9D5" w:rsidR="00716FAC" w:rsidRPr="00AE522C" w:rsidRDefault="00D1008B" w:rsidP="00AE522C">
      <w:pPr>
        <w:pStyle w:val="Sinespaciado"/>
        <w:tabs>
          <w:tab w:val="left" w:pos="0"/>
          <w:tab w:val="left" w:pos="426"/>
        </w:tabs>
        <w:ind w:right="141"/>
        <w:jc w:val="both"/>
        <w:rPr>
          <w:rFonts w:ascii="Arial" w:hAnsi="Arial" w:cs="Arial"/>
          <w:sz w:val="24"/>
          <w:szCs w:val="24"/>
        </w:rPr>
      </w:pPr>
      <w:r>
        <w:rPr>
          <w:rFonts w:ascii="Arial" w:hAnsi="Arial" w:cs="Arial"/>
          <w:b/>
          <w:sz w:val="24"/>
          <w:szCs w:val="24"/>
        </w:rPr>
        <w:t xml:space="preserve">       </w:t>
      </w:r>
      <w:r w:rsidR="00716FAC" w:rsidRPr="00AE522C">
        <w:rPr>
          <w:rFonts w:ascii="Arial" w:hAnsi="Arial" w:cs="Arial"/>
          <w:b/>
          <w:sz w:val="24"/>
          <w:szCs w:val="24"/>
        </w:rPr>
        <w:t>PRIMERO:</w:t>
      </w:r>
      <w:r w:rsidR="00716FAC" w:rsidRPr="00AE522C">
        <w:rPr>
          <w:rFonts w:ascii="Arial" w:hAnsi="Arial" w:cs="Arial"/>
          <w:sz w:val="24"/>
          <w:szCs w:val="24"/>
        </w:rPr>
        <w:t xml:space="preserve"> Aprobar el informe </w:t>
      </w:r>
      <w:r w:rsidR="002F2A19" w:rsidRPr="00AE522C">
        <w:rPr>
          <w:rFonts w:ascii="Arial" w:hAnsi="Arial" w:cs="Arial"/>
          <w:sz w:val="24"/>
          <w:szCs w:val="24"/>
        </w:rPr>
        <w:t>que rinde</w:t>
      </w:r>
      <w:r w:rsidR="00716FAC" w:rsidRPr="00AE522C">
        <w:rPr>
          <w:rFonts w:ascii="Arial" w:hAnsi="Arial" w:cs="Arial"/>
          <w:sz w:val="24"/>
          <w:szCs w:val="24"/>
        </w:rPr>
        <w:t xml:space="preserve"> la Comisión Permanente de Trabajo de Salud, Educación, Cultura, Deporte y Medio Ambiente sobre el comportamiento del programa materno infantil en el municipio.</w:t>
      </w:r>
    </w:p>
    <w:p w14:paraId="03CCB421" w14:textId="77777777" w:rsidR="00716FAC" w:rsidRPr="00AE522C" w:rsidRDefault="00716FAC" w:rsidP="00AE522C">
      <w:pPr>
        <w:tabs>
          <w:tab w:val="left" w:pos="0"/>
          <w:tab w:val="left" w:pos="426"/>
        </w:tabs>
        <w:ind w:right="141"/>
        <w:jc w:val="both"/>
        <w:rPr>
          <w:rFonts w:ascii="Arial" w:hAnsi="Arial" w:cs="Arial"/>
          <w:sz w:val="24"/>
          <w:szCs w:val="24"/>
        </w:rPr>
      </w:pPr>
      <w:r w:rsidRPr="00AE522C">
        <w:rPr>
          <w:rFonts w:ascii="Arial" w:hAnsi="Arial" w:cs="Arial"/>
          <w:b/>
          <w:sz w:val="24"/>
          <w:szCs w:val="24"/>
        </w:rPr>
        <w:t xml:space="preserve">Fecha de Cumplimiento: </w:t>
      </w:r>
      <w:r w:rsidR="002E3B12" w:rsidRPr="00AE522C">
        <w:rPr>
          <w:rFonts w:ascii="Arial" w:hAnsi="Arial" w:cs="Arial"/>
          <w:sz w:val="24"/>
          <w:szCs w:val="24"/>
        </w:rPr>
        <w:t>29</w:t>
      </w:r>
      <w:r w:rsidRPr="00AE522C">
        <w:rPr>
          <w:rFonts w:ascii="Arial" w:hAnsi="Arial" w:cs="Arial"/>
          <w:sz w:val="24"/>
          <w:szCs w:val="24"/>
        </w:rPr>
        <w:t xml:space="preserve"> de Julio</w:t>
      </w:r>
      <w:r w:rsidR="002E3B12" w:rsidRPr="00AE522C">
        <w:rPr>
          <w:rFonts w:ascii="Arial" w:hAnsi="Arial" w:cs="Arial"/>
          <w:sz w:val="24"/>
          <w:szCs w:val="24"/>
        </w:rPr>
        <w:t xml:space="preserve"> de 2023</w:t>
      </w:r>
      <w:r w:rsidRPr="00AE522C">
        <w:rPr>
          <w:rFonts w:ascii="Arial" w:hAnsi="Arial" w:cs="Arial"/>
          <w:sz w:val="24"/>
          <w:szCs w:val="24"/>
        </w:rPr>
        <w:t>.</w:t>
      </w:r>
    </w:p>
    <w:p w14:paraId="5F27087D" w14:textId="77777777" w:rsidR="002F026F" w:rsidRPr="00AE522C" w:rsidRDefault="00716FAC" w:rsidP="00AE522C">
      <w:pPr>
        <w:tabs>
          <w:tab w:val="left" w:pos="0"/>
          <w:tab w:val="left" w:pos="426"/>
          <w:tab w:val="left" w:pos="3140"/>
        </w:tabs>
        <w:ind w:right="141"/>
        <w:jc w:val="both"/>
        <w:rPr>
          <w:rFonts w:ascii="Arial" w:hAnsi="Arial" w:cs="Arial"/>
          <w:b/>
          <w:sz w:val="24"/>
          <w:szCs w:val="24"/>
        </w:rPr>
      </w:pPr>
      <w:r w:rsidRPr="00AE522C">
        <w:rPr>
          <w:rFonts w:ascii="Arial" w:hAnsi="Arial" w:cs="Arial"/>
          <w:b/>
          <w:sz w:val="24"/>
          <w:szCs w:val="24"/>
        </w:rPr>
        <w:tab/>
        <w:t>SEGUNDO:</w:t>
      </w:r>
      <w:r w:rsidRPr="00AE522C">
        <w:rPr>
          <w:rFonts w:ascii="Arial" w:hAnsi="Arial" w:cs="Arial"/>
          <w:sz w:val="24"/>
          <w:szCs w:val="24"/>
        </w:rPr>
        <w:t xml:space="preserve"> Encargar al Consejo de la Administración Municipal, que adopte las medidas dirigidas a </w:t>
      </w:r>
      <w:r w:rsidR="000855B5" w:rsidRPr="00AE522C">
        <w:rPr>
          <w:rFonts w:ascii="Arial" w:hAnsi="Arial" w:cs="Arial"/>
          <w:sz w:val="24"/>
          <w:szCs w:val="24"/>
        </w:rPr>
        <w:t xml:space="preserve">solucionar </w:t>
      </w:r>
      <w:r w:rsidRPr="00AE522C">
        <w:rPr>
          <w:rFonts w:ascii="Arial" w:hAnsi="Arial" w:cs="Arial"/>
          <w:sz w:val="24"/>
          <w:szCs w:val="24"/>
        </w:rPr>
        <w:t xml:space="preserve">las deficiencias detectadas en el </w:t>
      </w:r>
      <w:r w:rsidR="000855B5" w:rsidRPr="00AE522C">
        <w:rPr>
          <w:rFonts w:ascii="Arial" w:hAnsi="Arial" w:cs="Arial"/>
          <w:sz w:val="24"/>
          <w:szCs w:val="24"/>
        </w:rPr>
        <w:t>informe sobre el comportamiento del programa materno infantil en el municipio</w:t>
      </w:r>
      <w:r w:rsidR="00190245" w:rsidRPr="00AE522C">
        <w:rPr>
          <w:rFonts w:ascii="Arial" w:hAnsi="Arial" w:cs="Arial"/>
          <w:sz w:val="24"/>
          <w:szCs w:val="24"/>
        </w:rPr>
        <w:t>, tales como:</w:t>
      </w:r>
    </w:p>
    <w:p w14:paraId="777D8D95" w14:textId="77777777" w:rsidR="002F2A19" w:rsidRPr="00AE522C" w:rsidRDefault="002F2A19" w:rsidP="00AE522C">
      <w:pPr>
        <w:pStyle w:val="Prrafodelista"/>
        <w:numPr>
          <w:ilvl w:val="0"/>
          <w:numId w:val="3"/>
        </w:numPr>
        <w:tabs>
          <w:tab w:val="left" w:pos="0"/>
          <w:tab w:val="left" w:pos="426"/>
        </w:tabs>
        <w:spacing w:after="0"/>
        <w:ind w:right="141"/>
        <w:jc w:val="both"/>
        <w:rPr>
          <w:rFonts w:ascii="Arial" w:hAnsi="Arial" w:cs="Arial"/>
          <w:sz w:val="24"/>
          <w:szCs w:val="24"/>
        </w:rPr>
      </w:pPr>
      <w:r w:rsidRPr="00AE522C">
        <w:rPr>
          <w:rFonts w:ascii="Arial" w:hAnsi="Arial" w:cs="Arial"/>
          <w:sz w:val="24"/>
          <w:szCs w:val="24"/>
        </w:rPr>
        <w:lastRenderedPageBreak/>
        <w:t>Elevada Tasa de Mortalidad infantil.</w:t>
      </w:r>
    </w:p>
    <w:p w14:paraId="26AD75BB" w14:textId="77777777" w:rsidR="002F2A19" w:rsidRPr="00AE522C" w:rsidRDefault="002F2A19" w:rsidP="00AE522C">
      <w:pPr>
        <w:pStyle w:val="Prrafodelista"/>
        <w:numPr>
          <w:ilvl w:val="0"/>
          <w:numId w:val="3"/>
        </w:numPr>
        <w:tabs>
          <w:tab w:val="left" w:pos="0"/>
          <w:tab w:val="left" w:pos="426"/>
        </w:tabs>
        <w:spacing w:after="0"/>
        <w:ind w:right="141"/>
        <w:jc w:val="both"/>
        <w:rPr>
          <w:rFonts w:ascii="Arial" w:hAnsi="Arial" w:cs="Arial"/>
          <w:sz w:val="24"/>
          <w:szCs w:val="24"/>
        </w:rPr>
      </w:pPr>
      <w:r w:rsidRPr="00AE522C">
        <w:rPr>
          <w:rFonts w:ascii="Arial" w:hAnsi="Arial" w:cs="Arial"/>
          <w:sz w:val="24"/>
          <w:szCs w:val="24"/>
        </w:rPr>
        <w:t>Elevado índice de bajo peso al nacer.</w:t>
      </w:r>
    </w:p>
    <w:p w14:paraId="4036FA0E" w14:textId="61CD687E" w:rsidR="006308B2" w:rsidRPr="00D1008B" w:rsidRDefault="002F2A19" w:rsidP="00D1008B">
      <w:pPr>
        <w:pStyle w:val="Prrafodelista"/>
        <w:numPr>
          <w:ilvl w:val="0"/>
          <w:numId w:val="3"/>
        </w:numPr>
        <w:tabs>
          <w:tab w:val="left" w:pos="0"/>
          <w:tab w:val="left" w:pos="426"/>
        </w:tabs>
        <w:spacing w:after="0"/>
        <w:ind w:right="141"/>
        <w:jc w:val="both"/>
        <w:rPr>
          <w:rFonts w:ascii="Arial" w:hAnsi="Arial" w:cs="Arial"/>
          <w:sz w:val="24"/>
          <w:szCs w:val="24"/>
        </w:rPr>
      </w:pPr>
      <w:r w:rsidRPr="00AE522C">
        <w:rPr>
          <w:rFonts w:ascii="Arial" w:hAnsi="Arial" w:cs="Arial"/>
          <w:sz w:val="24"/>
          <w:szCs w:val="24"/>
        </w:rPr>
        <w:t>Bajo índice ocupacional del hogar materno</w:t>
      </w:r>
      <w:r w:rsidR="00AE522C">
        <w:rPr>
          <w:rFonts w:ascii="Arial" w:hAnsi="Arial" w:cs="Arial"/>
          <w:sz w:val="24"/>
          <w:szCs w:val="24"/>
        </w:rPr>
        <w:t>.</w:t>
      </w:r>
    </w:p>
    <w:p w14:paraId="1823B664" w14:textId="77777777" w:rsidR="002F2A19" w:rsidRPr="00AE522C" w:rsidRDefault="006308B2" w:rsidP="00AE522C">
      <w:pPr>
        <w:pStyle w:val="Prrafodelista"/>
        <w:numPr>
          <w:ilvl w:val="0"/>
          <w:numId w:val="3"/>
        </w:numPr>
        <w:tabs>
          <w:tab w:val="left" w:pos="0"/>
          <w:tab w:val="left" w:pos="426"/>
        </w:tabs>
        <w:ind w:right="141"/>
        <w:jc w:val="both"/>
        <w:rPr>
          <w:rFonts w:ascii="Arial" w:hAnsi="Arial" w:cs="Arial"/>
          <w:b/>
          <w:sz w:val="24"/>
          <w:szCs w:val="24"/>
        </w:rPr>
      </w:pPr>
      <w:r w:rsidRPr="00AE522C">
        <w:rPr>
          <w:rFonts w:ascii="Arial" w:hAnsi="Arial" w:cs="Arial"/>
          <w:sz w:val="24"/>
          <w:szCs w:val="24"/>
        </w:rPr>
        <w:t>Implementar el acuerdo en un término no mayor de 30 días.</w:t>
      </w:r>
    </w:p>
    <w:p w14:paraId="2D18E2DC" w14:textId="77777777" w:rsidR="00716FAC" w:rsidRPr="00AE522C" w:rsidRDefault="00716FAC" w:rsidP="00AE522C">
      <w:pPr>
        <w:tabs>
          <w:tab w:val="left" w:pos="0"/>
          <w:tab w:val="left" w:pos="426"/>
        </w:tabs>
        <w:ind w:right="141"/>
        <w:jc w:val="both"/>
        <w:rPr>
          <w:rFonts w:ascii="Arial" w:hAnsi="Arial" w:cs="Arial"/>
          <w:b/>
          <w:sz w:val="24"/>
          <w:szCs w:val="24"/>
        </w:rPr>
      </w:pPr>
      <w:r w:rsidRPr="00AE522C">
        <w:rPr>
          <w:rFonts w:ascii="Arial" w:hAnsi="Arial" w:cs="Arial"/>
          <w:b/>
          <w:sz w:val="24"/>
          <w:szCs w:val="24"/>
        </w:rPr>
        <w:t xml:space="preserve">Responsable: </w:t>
      </w:r>
      <w:r w:rsidRPr="00AE522C">
        <w:rPr>
          <w:rFonts w:ascii="Arial" w:hAnsi="Arial" w:cs="Arial"/>
          <w:sz w:val="24"/>
          <w:szCs w:val="24"/>
        </w:rPr>
        <w:t>Consejo de la Administración</w:t>
      </w:r>
      <w:r w:rsidR="002F2A19" w:rsidRPr="00AE522C">
        <w:rPr>
          <w:rFonts w:ascii="Arial" w:hAnsi="Arial" w:cs="Arial"/>
          <w:sz w:val="24"/>
          <w:szCs w:val="24"/>
        </w:rPr>
        <w:t>.</w:t>
      </w:r>
    </w:p>
    <w:p w14:paraId="2EC3E52B" w14:textId="77777777" w:rsidR="00716FAC" w:rsidRPr="00AE522C" w:rsidRDefault="00716FAC" w:rsidP="00AE522C">
      <w:pPr>
        <w:tabs>
          <w:tab w:val="left" w:pos="0"/>
          <w:tab w:val="left" w:pos="426"/>
        </w:tabs>
        <w:ind w:right="141"/>
        <w:jc w:val="both"/>
        <w:rPr>
          <w:rFonts w:ascii="Arial" w:hAnsi="Arial" w:cs="Arial"/>
          <w:sz w:val="24"/>
          <w:szCs w:val="24"/>
        </w:rPr>
      </w:pPr>
      <w:r w:rsidRPr="00AE522C">
        <w:rPr>
          <w:rFonts w:ascii="Arial" w:hAnsi="Arial" w:cs="Arial"/>
          <w:b/>
          <w:sz w:val="24"/>
          <w:szCs w:val="24"/>
        </w:rPr>
        <w:t xml:space="preserve">Fecha de Cumplimiento: </w:t>
      </w:r>
      <w:r w:rsidR="002F2A19" w:rsidRPr="00AE522C">
        <w:rPr>
          <w:rFonts w:ascii="Arial" w:hAnsi="Arial" w:cs="Arial"/>
          <w:sz w:val="24"/>
          <w:szCs w:val="24"/>
        </w:rPr>
        <w:t>d</w:t>
      </w:r>
      <w:r w:rsidR="002F026F" w:rsidRPr="00AE522C">
        <w:rPr>
          <w:rFonts w:ascii="Arial" w:hAnsi="Arial" w:cs="Arial"/>
          <w:sz w:val="24"/>
          <w:szCs w:val="24"/>
        </w:rPr>
        <w:t>iciembre 2023</w:t>
      </w:r>
      <w:r w:rsidRPr="00AE522C">
        <w:rPr>
          <w:rFonts w:ascii="Arial" w:hAnsi="Arial" w:cs="Arial"/>
          <w:sz w:val="24"/>
          <w:szCs w:val="24"/>
        </w:rPr>
        <w:t>.</w:t>
      </w:r>
    </w:p>
    <w:p w14:paraId="2C3B74E5" w14:textId="57EC8860" w:rsidR="002F676B" w:rsidRPr="00AE522C" w:rsidRDefault="00D1008B" w:rsidP="00AE522C">
      <w:pPr>
        <w:tabs>
          <w:tab w:val="left" w:pos="0"/>
          <w:tab w:val="left" w:pos="426"/>
        </w:tabs>
        <w:ind w:right="141"/>
        <w:jc w:val="both"/>
        <w:rPr>
          <w:rFonts w:ascii="Arial" w:hAnsi="Arial" w:cs="Arial"/>
          <w:sz w:val="24"/>
          <w:szCs w:val="24"/>
        </w:rPr>
      </w:pPr>
      <w:r>
        <w:rPr>
          <w:rFonts w:ascii="Arial" w:hAnsi="Arial" w:cs="Arial"/>
          <w:b/>
          <w:sz w:val="24"/>
          <w:szCs w:val="24"/>
        </w:rPr>
        <w:t xml:space="preserve">      </w:t>
      </w:r>
      <w:r w:rsidR="00863B60" w:rsidRPr="00AE522C">
        <w:rPr>
          <w:rFonts w:ascii="Arial" w:hAnsi="Arial" w:cs="Arial"/>
          <w:b/>
          <w:sz w:val="24"/>
          <w:szCs w:val="24"/>
        </w:rPr>
        <w:t>TERCERO</w:t>
      </w:r>
      <w:r>
        <w:rPr>
          <w:rFonts w:ascii="Arial" w:hAnsi="Arial" w:cs="Arial"/>
          <w:b/>
          <w:sz w:val="24"/>
          <w:szCs w:val="24"/>
        </w:rPr>
        <w:t>:</w:t>
      </w:r>
      <w:r w:rsidR="00863B60" w:rsidRPr="00AE522C">
        <w:rPr>
          <w:rFonts w:ascii="Arial" w:hAnsi="Arial" w:cs="Arial"/>
          <w:sz w:val="24"/>
          <w:szCs w:val="24"/>
        </w:rPr>
        <w:t xml:space="preserve"> Encargar a la Comisión Permanente de Trabajo de Salud, Educación, Cultura, Deporte y Medio Ambiente</w:t>
      </w:r>
      <w:r w:rsidR="00863B60" w:rsidRPr="00AE522C">
        <w:rPr>
          <w:rFonts w:ascii="Arial" w:hAnsi="Arial" w:cs="Arial"/>
          <w:b/>
          <w:sz w:val="24"/>
          <w:szCs w:val="24"/>
        </w:rPr>
        <w:t xml:space="preserve"> </w:t>
      </w:r>
      <w:r w:rsidR="00863B60" w:rsidRPr="00AE522C">
        <w:rPr>
          <w:rFonts w:ascii="Arial" w:hAnsi="Arial" w:cs="Arial"/>
          <w:sz w:val="24"/>
          <w:szCs w:val="24"/>
        </w:rPr>
        <w:t xml:space="preserve">fiscalizar el cumplimiento de las acciones implementadas por el Consejo de la Administración Municipal, para atender el encargo de la Asamblea, en cuanto </w:t>
      </w:r>
      <w:r w:rsidR="00EF25E3" w:rsidRPr="00AE522C">
        <w:rPr>
          <w:rFonts w:ascii="Arial" w:hAnsi="Arial" w:cs="Arial"/>
          <w:sz w:val="24"/>
          <w:szCs w:val="24"/>
        </w:rPr>
        <w:t>las deficiencias relacionadas con la tasa de mortalidad infantil, el índice de bajo peso al nacer y</w:t>
      </w:r>
      <w:r w:rsidR="003D4B56" w:rsidRPr="00AE522C">
        <w:rPr>
          <w:rFonts w:ascii="Arial" w:hAnsi="Arial" w:cs="Arial"/>
          <w:sz w:val="24"/>
          <w:szCs w:val="24"/>
        </w:rPr>
        <w:t xml:space="preserve"> </w:t>
      </w:r>
      <w:r w:rsidR="00EF25E3" w:rsidRPr="00AE522C">
        <w:rPr>
          <w:rFonts w:ascii="Arial" w:hAnsi="Arial" w:cs="Arial"/>
          <w:sz w:val="24"/>
          <w:szCs w:val="24"/>
        </w:rPr>
        <w:t>el índice ocupacional del hogar materno.</w:t>
      </w:r>
    </w:p>
    <w:p w14:paraId="0000399B" w14:textId="77777777" w:rsidR="00EF25E3" w:rsidRPr="00AE522C" w:rsidRDefault="00EF25E3" w:rsidP="00AE522C">
      <w:pPr>
        <w:tabs>
          <w:tab w:val="left" w:pos="0"/>
          <w:tab w:val="left" w:pos="426"/>
        </w:tabs>
        <w:ind w:right="141"/>
        <w:jc w:val="both"/>
        <w:rPr>
          <w:rFonts w:ascii="Arial" w:hAnsi="Arial" w:cs="Arial"/>
          <w:b/>
          <w:sz w:val="24"/>
          <w:szCs w:val="24"/>
        </w:rPr>
      </w:pPr>
      <w:r w:rsidRPr="00AE522C">
        <w:rPr>
          <w:rFonts w:ascii="Arial" w:hAnsi="Arial" w:cs="Arial"/>
          <w:b/>
          <w:sz w:val="24"/>
          <w:szCs w:val="24"/>
        </w:rPr>
        <w:t xml:space="preserve">Responsable: </w:t>
      </w:r>
      <w:r w:rsidRPr="00AE522C">
        <w:rPr>
          <w:rFonts w:ascii="Arial" w:hAnsi="Arial" w:cs="Arial"/>
          <w:sz w:val="24"/>
          <w:szCs w:val="24"/>
        </w:rPr>
        <w:t>Comisión Permanente de Trabajo de Salud, Educación, Cultura.</w:t>
      </w:r>
    </w:p>
    <w:p w14:paraId="23AE9C91" w14:textId="77777777" w:rsidR="00EF25E3" w:rsidRPr="00AE522C" w:rsidRDefault="00EF25E3" w:rsidP="00AE522C">
      <w:pPr>
        <w:tabs>
          <w:tab w:val="left" w:pos="0"/>
          <w:tab w:val="left" w:pos="426"/>
        </w:tabs>
        <w:ind w:right="141"/>
        <w:jc w:val="both"/>
        <w:rPr>
          <w:rFonts w:ascii="Arial" w:hAnsi="Arial" w:cs="Arial"/>
          <w:sz w:val="24"/>
          <w:szCs w:val="24"/>
        </w:rPr>
      </w:pPr>
      <w:r w:rsidRPr="00AE522C">
        <w:rPr>
          <w:rFonts w:ascii="Arial" w:hAnsi="Arial" w:cs="Arial"/>
          <w:b/>
          <w:sz w:val="24"/>
          <w:szCs w:val="24"/>
        </w:rPr>
        <w:t xml:space="preserve">Fecha de Cumplimiento: </w:t>
      </w:r>
      <w:r w:rsidRPr="00AE522C">
        <w:rPr>
          <w:rFonts w:ascii="Arial" w:hAnsi="Arial" w:cs="Arial"/>
          <w:sz w:val="24"/>
          <w:szCs w:val="24"/>
        </w:rPr>
        <w:t>diciembre 2023.</w:t>
      </w:r>
    </w:p>
    <w:p w14:paraId="7CB9356C" w14:textId="77777777" w:rsidR="002F026F" w:rsidRPr="00AE522C" w:rsidRDefault="005B1FD5" w:rsidP="00AE522C">
      <w:pPr>
        <w:pStyle w:val="Sinespaciado"/>
        <w:tabs>
          <w:tab w:val="left" w:pos="0"/>
          <w:tab w:val="left" w:pos="426"/>
        </w:tabs>
        <w:ind w:right="141"/>
        <w:jc w:val="both"/>
        <w:rPr>
          <w:rFonts w:ascii="Arial" w:hAnsi="Arial" w:cs="Arial"/>
          <w:sz w:val="24"/>
          <w:szCs w:val="24"/>
        </w:rPr>
      </w:pPr>
      <w:r w:rsidRPr="00AE522C">
        <w:rPr>
          <w:rFonts w:ascii="Arial" w:hAnsi="Arial" w:cs="Arial"/>
          <w:b/>
          <w:sz w:val="24"/>
          <w:szCs w:val="24"/>
        </w:rPr>
        <w:t>CUARTO</w:t>
      </w:r>
      <w:r w:rsidR="002F026F" w:rsidRPr="00AE522C">
        <w:rPr>
          <w:rFonts w:ascii="Arial" w:hAnsi="Arial" w:cs="Arial"/>
          <w:b/>
          <w:sz w:val="24"/>
          <w:szCs w:val="24"/>
        </w:rPr>
        <w:t>:</w:t>
      </w:r>
      <w:r w:rsidR="002F026F" w:rsidRPr="00AE522C">
        <w:rPr>
          <w:rFonts w:ascii="Arial" w:hAnsi="Arial" w:cs="Arial"/>
          <w:sz w:val="24"/>
          <w:szCs w:val="24"/>
        </w:rPr>
        <w:t xml:space="preserve"> Encargar al Consejo de la Administración Municipal, que adopte las medidas dirigidas </w:t>
      </w:r>
      <w:r w:rsidR="00190245" w:rsidRPr="00AE522C">
        <w:rPr>
          <w:rFonts w:ascii="Arial" w:hAnsi="Arial" w:cs="Arial"/>
          <w:sz w:val="24"/>
          <w:szCs w:val="24"/>
        </w:rPr>
        <w:t>a solucionar las deficiencias detectadas</w:t>
      </w:r>
      <w:r w:rsidR="002F026F" w:rsidRPr="00AE522C">
        <w:rPr>
          <w:rFonts w:ascii="Arial" w:hAnsi="Arial" w:cs="Arial"/>
          <w:sz w:val="24"/>
          <w:szCs w:val="24"/>
        </w:rPr>
        <w:t xml:space="preserve"> en el informe sobre el comportamiento del programa materno infantil en el municipio</w:t>
      </w:r>
      <w:r w:rsidR="00722AFF" w:rsidRPr="00AE522C">
        <w:rPr>
          <w:rFonts w:ascii="Arial" w:hAnsi="Arial" w:cs="Arial"/>
          <w:sz w:val="24"/>
          <w:szCs w:val="24"/>
        </w:rPr>
        <w:t xml:space="preserve"> relacionada con</w:t>
      </w:r>
      <w:r w:rsidR="002F026F" w:rsidRPr="00AE522C">
        <w:rPr>
          <w:rFonts w:ascii="Arial" w:hAnsi="Arial" w:cs="Arial"/>
          <w:sz w:val="24"/>
          <w:szCs w:val="24"/>
        </w:rPr>
        <w:t>:</w:t>
      </w:r>
    </w:p>
    <w:p w14:paraId="68437A8D" w14:textId="77777777" w:rsidR="002F2A19" w:rsidRPr="00AE522C" w:rsidRDefault="002F2A19" w:rsidP="00AE522C">
      <w:pPr>
        <w:tabs>
          <w:tab w:val="left" w:pos="0"/>
          <w:tab w:val="left" w:pos="426"/>
        </w:tabs>
        <w:spacing w:after="0"/>
        <w:ind w:right="141"/>
        <w:jc w:val="both"/>
        <w:rPr>
          <w:rFonts w:ascii="Arial" w:hAnsi="Arial" w:cs="Arial"/>
          <w:sz w:val="24"/>
          <w:szCs w:val="24"/>
        </w:rPr>
      </w:pPr>
    </w:p>
    <w:p w14:paraId="37821BCB" w14:textId="01F8ECEA" w:rsidR="002F2A19" w:rsidRPr="00D1008B" w:rsidRDefault="002F2A19" w:rsidP="00D1008B">
      <w:pPr>
        <w:pStyle w:val="Prrafodelista"/>
        <w:numPr>
          <w:ilvl w:val="0"/>
          <w:numId w:val="7"/>
        </w:numPr>
        <w:tabs>
          <w:tab w:val="left" w:pos="0"/>
          <w:tab w:val="left" w:pos="426"/>
        </w:tabs>
        <w:spacing w:after="0"/>
        <w:ind w:right="141"/>
        <w:jc w:val="both"/>
        <w:rPr>
          <w:rFonts w:ascii="Arial" w:hAnsi="Arial" w:cs="Arial"/>
          <w:sz w:val="24"/>
          <w:szCs w:val="24"/>
        </w:rPr>
      </w:pPr>
      <w:r w:rsidRPr="00AE522C">
        <w:rPr>
          <w:rFonts w:ascii="Arial" w:hAnsi="Arial" w:cs="Arial"/>
          <w:sz w:val="24"/>
          <w:szCs w:val="24"/>
        </w:rPr>
        <w:t>Insuficiente número de camas</w:t>
      </w:r>
      <w:r w:rsidR="005B1FD5" w:rsidRPr="00AE522C">
        <w:rPr>
          <w:rFonts w:ascii="Arial" w:hAnsi="Arial" w:cs="Arial"/>
          <w:sz w:val="24"/>
          <w:szCs w:val="24"/>
        </w:rPr>
        <w:t xml:space="preserve"> del hogar materno</w:t>
      </w:r>
      <w:r w:rsidRPr="00AE522C">
        <w:rPr>
          <w:rFonts w:ascii="Arial" w:hAnsi="Arial" w:cs="Arial"/>
          <w:sz w:val="24"/>
          <w:szCs w:val="24"/>
        </w:rPr>
        <w:t>.</w:t>
      </w:r>
    </w:p>
    <w:p w14:paraId="15710D18" w14:textId="77777777" w:rsidR="00434C51" w:rsidRPr="00AE522C" w:rsidRDefault="00434C51" w:rsidP="00AE522C">
      <w:pPr>
        <w:pStyle w:val="Prrafodelista"/>
        <w:numPr>
          <w:ilvl w:val="0"/>
          <w:numId w:val="7"/>
        </w:numPr>
        <w:tabs>
          <w:tab w:val="left" w:pos="0"/>
          <w:tab w:val="left" w:pos="426"/>
        </w:tabs>
        <w:ind w:right="141"/>
        <w:jc w:val="both"/>
        <w:rPr>
          <w:rFonts w:ascii="Arial" w:hAnsi="Arial" w:cs="Arial"/>
          <w:sz w:val="24"/>
          <w:szCs w:val="24"/>
        </w:rPr>
      </w:pPr>
      <w:r w:rsidRPr="00AE522C">
        <w:rPr>
          <w:rFonts w:ascii="Arial" w:hAnsi="Arial" w:cs="Arial"/>
          <w:sz w:val="24"/>
          <w:szCs w:val="24"/>
        </w:rPr>
        <w:t xml:space="preserve">Implementar </w:t>
      </w:r>
      <w:r w:rsidR="002F2A19" w:rsidRPr="00AE522C">
        <w:rPr>
          <w:rFonts w:ascii="Arial" w:hAnsi="Arial" w:cs="Arial"/>
          <w:sz w:val="24"/>
          <w:szCs w:val="24"/>
        </w:rPr>
        <w:t>el acuerdo en</w:t>
      </w:r>
      <w:r w:rsidRPr="00AE522C">
        <w:rPr>
          <w:rFonts w:ascii="Arial" w:hAnsi="Arial" w:cs="Arial"/>
          <w:sz w:val="24"/>
          <w:szCs w:val="24"/>
        </w:rPr>
        <w:t xml:space="preserve"> un término no mayor a </w:t>
      </w:r>
      <w:r w:rsidR="002F2A19" w:rsidRPr="00AE522C">
        <w:rPr>
          <w:rFonts w:ascii="Arial" w:hAnsi="Arial" w:cs="Arial"/>
          <w:sz w:val="24"/>
          <w:szCs w:val="24"/>
        </w:rPr>
        <w:t>los 30</w:t>
      </w:r>
      <w:r w:rsidRPr="00AE522C">
        <w:rPr>
          <w:rFonts w:ascii="Arial" w:hAnsi="Arial" w:cs="Arial"/>
          <w:sz w:val="24"/>
          <w:szCs w:val="24"/>
        </w:rPr>
        <w:t xml:space="preserve"> días.</w:t>
      </w:r>
    </w:p>
    <w:p w14:paraId="2D101D19" w14:textId="77777777" w:rsidR="00434C51" w:rsidRPr="00AE522C" w:rsidRDefault="00434C51" w:rsidP="00AE522C">
      <w:pPr>
        <w:tabs>
          <w:tab w:val="left" w:pos="0"/>
          <w:tab w:val="left" w:pos="426"/>
        </w:tabs>
        <w:ind w:right="141"/>
        <w:jc w:val="both"/>
        <w:rPr>
          <w:rFonts w:ascii="Arial" w:hAnsi="Arial" w:cs="Arial"/>
          <w:b/>
          <w:sz w:val="24"/>
          <w:szCs w:val="24"/>
        </w:rPr>
      </w:pPr>
      <w:r w:rsidRPr="00AE522C">
        <w:rPr>
          <w:rFonts w:ascii="Arial" w:hAnsi="Arial" w:cs="Arial"/>
          <w:b/>
          <w:sz w:val="24"/>
          <w:szCs w:val="24"/>
        </w:rPr>
        <w:t xml:space="preserve">Responsable: </w:t>
      </w:r>
      <w:r w:rsidRPr="00AE522C">
        <w:rPr>
          <w:rFonts w:ascii="Arial" w:hAnsi="Arial" w:cs="Arial"/>
          <w:sz w:val="24"/>
          <w:szCs w:val="24"/>
        </w:rPr>
        <w:t>Consejo de la Administración.</w:t>
      </w:r>
    </w:p>
    <w:p w14:paraId="5E391794" w14:textId="77777777" w:rsidR="00434C51" w:rsidRPr="00AE522C" w:rsidRDefault="00434C51" w:rsidP="00AE522C">
      <w:pPr>
        <w:tabs>
          <w:tab w:val="left" w:pos="0"/>
          <w:tab w:val="left" w:pos="426"/>
        </w:tabs>
        <w:ind w:right="141"/>
        <w:jc w:val="both"/>
        <w:rPr>
          <w:rFonts w:ascii="Arial" w:hAnsi="Arial" w:cs="Arial"/>
          <w:sz w:val="24"/>
          <w:szCs w:val="24"/>
        </w:rPr>
      </w:pPr>
      <w:r w:rsidRPr="00AE522C">
        <w:rPr>
          <w:rFonts w:ascii="Arial" w:hAnsi="Arial" w:cs="Arial"/>
          <w:b/>
          <w:sz w:val="24"/>
          <w:szCs w:val="24"/>
        </w:rPr>
        <w:t xml:space="preserve">Fecha de Cumplimiento: </w:t>
      </w:r>
      <w:r w:rsidR="00627167" w:rsidRPr="00AE522C">
        <w:rPr>
          <w:rFonts w:ascii="Arial" w:hAnsi="Arial" w:cs="Arial"/>
          <w:sz w:val="24"/>
          <w:szCs w:val="24"/>
        </w:rPr>
        <w:t>noviembre</w:t>
      </w:r>
      <w:r w:rsidRPr="00AE522C">
        <w:rPr>
          <w:rFonts w:ascii="Arial" w:hAnsi="Arial" w:cs="Arial"/>
          <w:sz w:val="24"/>
          <w:szCs w:val="24"/>
        </w:rPr>
        <w:t xml:space="preserve"> de 2024</w:t>
      </w:r>
      <w:r w:rsidR="002F676B" w:rsidRPr="00AE522C">
        <w:rPr>
          <w:rFonts w:ascii="Arial" w:hAnsi="Arial" w:cs="Arial"/>
          <w:sz w:val="24"/>
          <w:szCs w:val="24"/>
        </w:rPr>
        <w:t>.</w:t>
      </w:r>
    </w:p>
    <w:p w14:paraId="4F4A7E41" w14:textId="77777777" w:rsidR="002F676B" w:rsidRPr="00AE522C" w:rsidRDefault="005B1FD5" w:rsidP="00AE522C">
      <w:pPr>
        <w:tabs>
          <w:tab w:val="left" w:pos="0"/>
          <w:tab w:val="left" w:pos="426"/>
        </w:tabs>
        <w:ind w:right="141"/>
        <w:jc w:val="both"/>
        <w:rPr>
          <w:rFonts w:ascii="Arial" w:hAnsi="Arial" w:cs="Arial"/>
          <w:sz w:val="24"/>
          <w:szCs w:val="24"/>
        </w:rPr>
      </w:pPr>
      <w:r w:rsidRPr="00AE522C">
        <w:rPr>
          <w:rFonts w:ascii="Arial" w:hAnsi="Arial" w:cs="Arial"/>
          <w:b/>
          <w:sz w:val="24"/>
          <w:szCs w:val="24"/>
        </w:rPr>
        <w:t xml:space="preserve">QUINTO: </w:t>
      </w:r>
      <w:r w:rsidRPr="00AE522C">
        <w:rPr>
          <w:rFonts w:ascii="Arial" w:hAnsi="Arial" w:cs="Arial"/>
          <w:sz w:val="24"/>
          <w:szCs w:val="24"/>
        </w:rPr>
        <w:t>Encargar a la Comisión Permanente de Trabajo de Salud, Educación, Cultura, Deporte y Medio Ambiente</w:t>
      </w:r>
      <w:r w:rsidRPr="00AE522C">
        <w:rPr>
          <w:rFonts w:ascii="Arial" w:hAnsi="Arial" w:cs="Arial"/>
          <w:b/>
          <w:sz w:val="24"/>
          <w:szCs w:val="24"/>
        </w:rPr>
        <w:t xml:space="preserve"> </w:t>
      </w:r>
      <w:r w:rsidRPr="00AE522C">
        <w:rPr>
          <w:rFonts w:ascii="Arial" w:hAnsi="Arial" w:cs="Arial"/>
          <w:sz w:val="24"/>
          <w:szCs w:val="24"/>
        </w:rPr>
        <w:t>fiscalizar el cumplimiento de las acciones implementadas por el Consejo de la Administración Municipal, para atender el encargo de la Asamblea, en cuanto las deficiencias relacionadas con el número de camas del hogar materno.</w:t>
      </w:r>
    </w:p>
    <w:p w14:paraId="77DA5642" w14:textId="77777777" w:rsidR="005B1FD5" w:rsidRPr="00AE522C" w:rsidRDefault="005B1FD5" w:rsidP="00AE522C">
      <w:pPr>
        <w:tabs>
          <w:tab w:val="left" w:pos="0"/>
          <w:tab w:val="left" w:pos="426"/>
        </w:tabs>
        <w:ind w:right="141"/>
        <w:jc w:val="both"/>
        <w:rPr>
          <w:rFonts w:ascii="Arial" w:hAnsi="Arial" w:cs="Arial"/>
          <w:b/>
          <w:sz w:val="24"/>
          <w:szCs w:val="24"/>
        </w:rPr>
      </w:pPr>
      <w:r w:rsidRPr="00AE522C">
        <w:rPr>
          <w:rFonts w:ascii="Arial" w:hAnsi="Arial" w:cs="Arial"/>
          <w:b/>
          <w:sz w:val="24"/>
          <w:szCs w:val="24"/>
        </w:rPr>
        <w:t xml:space="preserve">Responsable: </w:t>
      </w:r>
      <w:r w:rsidRPr="00AE522C">
        <w:rPr>
          <w:rFonts w:ascii="Arial" w:hAnsi="Arial" w:cs="Arial"/>
          <w:sz w:val="24"/>
          <w:szCs w:val="24"/>
        </w:rPr>
        <w:t>Comisión Permanente de Trabajo de Salud, Educación, Cultura.</w:t>
      </w:r>
    </w:p>
    <w:p w14:paraId="0E2C093B" w14:textId="77777777" w:rsidR="005B1FD5" w:rsidRPr="00AE522C" w:rsidRDefault="005B1FD5" w:rsidP="00AE522C">
      <w:pPr>
        <w:tabs>
          <w:tab w:val="left" w:pos="0"/>
          <w:tab w:val="left" w:pos="426"/>
        </w:tabs>
        <w:ind w:right="141"/>
        <w:jc w:val="both"/>
        <w:rPr>
          <w:rFonts w:ascii="Arial" w:hAnsi="Arial" w:cs="Arial"/>
          <w:sz w:val="24"/>
          <w:szCs w:val="24"/>
        </w:rPr>
      </w:pPr>
      <w:r w:rsidRPr="00AE522C">
        <w:rPr>
          <w:rFonts w:ascii="Arial" w:hAnsi="Arial" w:cs="Arial"/>
          <w:b/>
          <w:sz w:val="24"/>
          <w:szCs w:val="24"/>
        </w:rPr>
        <w:t xml:space="preserve">Fecha de Cumplimiento: </w:t>
      </w:r>
      <w:r w:rsidRPr="00AE522C">
        <w:rPr>
          <w:rFonts w:ascii="Arial" w:hAnsi="Arial" w:cs="Arial"/>
          <w:sz w:val="24"/>
          <w:szCs w:val="24"/>
        </w:rPr>
        <w:t>noviembre de 2024.</w:t>
      </w:r>
    </w:p>
    <w:p w14:paraId="4A6ADB99" w14:textId="77777777" w:rsidR="00434C51" w:rsidRPr="00AE522C" w:rsidRDefault="005B1FD5" w:rsidP="00AE522C">
      <w:pPr>
        <w:pStyle w:val="Sinespaciado"/>
        <w:tabs>
          <w:tab w:val="left" w:pos="0"/>
          <w:tab w:val="left" w:pos="426"/>
        </w:tabs>
        <w:ind w:right="141"/>
        <w:jc w:val="both"/>
        <w:rPr>
          <w:rFonts w:ascii="Arial" w:hAnsi="Arial" w:cs="Arial"/>
          <w:sz w:val="24"/>
          <w:szCs w:val="24"/>
        </w:rPr>
      </w:pPr>
      <w:r w:rsidRPr="00AE522C">
        <w:rPr>
          <w:rFonts w:ascii="Arial" w:hAnsi="Arial" w:cs="Arial"/>
          <w:b/>
          <w:sz w:val="24"/>
          <w:szCs w:val="24"/>
        </w:rPr>
        <w:t>SEXTO</w:t>
      </w:r>
      <w:r w:rsidR="00434C51" w:rsidRPr="00AE522C">
        <w:rPr>
          <w:rFonts w:ascii="Arial" w:hAnsi="Arial" w:cs="Arial"/>
          <w:b/>
          <w:sz w:val="24"/>
          <w:szCs w:val="24"/>
        </w:rPr>
        <w:t>:</w:t>
      </w:r>
      <w:r w:rsidR="00434C51" w:rsidRPr="00AE522C">
        <w:rPr>
          <w:rFonts w:ascii="Arial" w:hAnsi="Arial" w:cs="Arial"/>
          <w:sz w:val="24"/>
          <w:szCs w:val="24"/>
        </w:rPr>
        <w:t xml:space="preserve"> Encargar al Consejo de la Administración Municipal, que adopte las medidas dirigidas a solucionar las deficiencias detectadas en el informe sobre el comportamiento del programa materno infantil en el municipio, tales como:</w:t>
      </w:r>
    </w:p>
    <w:p w14:paraId="00775B25" w14:textId="77777777" w:rsidR="00434C51" w:rsidRPr="00AE522C" w:rsidRDefault="00434C51" w:rsidP="00AE522C">
      <w:pPr>
        <w:pStyle w:val="Sinespaciado"/>
        <w:tabs>
          <w:tab w:val="left" w:pos="0"/>
          <w:tab w:val="left" w:pos="426"/>
        </w:tabs>
        <w:ind w:right="141"/>
        <w:jc w:val="both"/>
        <w:rPr>
          <w:rFonts w:ascii="Arial" w:hAnsi="Arial" w:cs="Arial"/>
          <w:sz w:val="24"/>
          <w:szCs w:val="24"/>
        </w:rPr>
      </w:pPr>
    </w:p>
    <w:p w14:paraId="7DF056C1" w14:textId="77777777" w:rsidR="00434C51" w:rsidRPr="00AE522C" w:rsidRDefault="007374AC" w:rsidP="00AE522C">
      <w:pPr>
        <w:pStyle w:val="Prrafodelista"/>
        <w:numPr>
          <w:ilvl w:val="0"/>
          <w:numId w:val="3"/>
        </w:numPr>
        <w:tabs>
          <w:tab w:val="left" w:pos="0"/>
          <w:tab w:val="left" w:pos="426"/>
        </w:tabs>
        <w:spacing w:after="0"/>
        <w:ind w:right="141"/>
        <w:jc w:val="both"/>
        <w:rPr>
          <w:rFonts w:ascii="Arial" w:hAnsi="Arial" w:cs="Arial"/>
          <w:sz w:val="24"/>
          <w:szCs w:val="24"/>
        </w:rPr>
      </w:pPr>
      <w:r w:rsidRPr="00AE522C">
        <w:rPr>
          <w:rFonts w:ascii="Arial" w:hAnsi="Arial" w:cs="Arial"/>
          <w:sz w:val="24"/>
          <w:szCs w:val="24"/>
        </w:rPr>
        <w:t>Déficit de Efigmos y Estetoscopios en consultorios.</w:t>
      </w:r>
    </w:p>
    <w:p w14:paraId="2ED21406" w14:textId="5BAA2F5D" w:rsidR="006C057E" w:rsidRPr="00D1008B" w:rsidRDefault="006C057E" w:rsidP="00D1008B">
      <w:pPr>
        <w:pStyle w:val="Prrafodelista"/>
        <w:numPr>
          <w:ilvl w:val="0"/>
          <w:numId w:val="3"/>
        </w:numPr>
        <w:tabs>
          <w:tab w:val="left" w:pos="0"/>
          <w:tab w:val="left" w:pos="426"/>
        </w:tabs>
        <w:spacing w:after="0"/>
        <w:ind w:right="141"/>
        <w:jc w:val="both"/>
        <w:rPr>
          <w:rFonts w:ascii="Arial" w:hAnsi="Arial" w:cs="Arial"/>
          <w:sz w:val="24"/>
          <w:szCs w:val="24"/>
        </w:rPr>
      </w:pPr>
      <w:r w:rsidRPr="00AE522C">
        <w:rPr>
          <w:rFonts w:ascii="Arial" w:hAnsi="Arial" w:cs="Arial"/>
          <w:sz w:val="24"/>
          <w:szCs w:val="24"/>
        </w:rPr>
        <w:t>Debe mejorar la intersectorialidad.</w:t>
      </w:r>
    </w:p>
    <w:p w14:paraId="4C56FD33" w14:textId="77777777" w:rsidR="00434C51" w:rsidRPr="00AE522C" w:rsidRDefault="00434C51" w:rsidP="00AE522C">
      <w:pPr>
        <w:pStyle w:val="Prrafodelista"/>
        <w:numPr>
          <w:ilvl w:val="0"/>
          <w:numId w:val="3"/>
        </w:numPr>
        <w:tabs>
          <w:tab w:val="left" w:pos="0"/>
          <w:tab w:val="left" w:pos="426"/>
        </w:tabs>
        <w:ind w:right="141"/>
        <w:jc w:val="both"/>
        <w:rPr>
          <w:rFonts w:ascii="Arial" w:hAnsi="Arial" w:cs="Arial"/>
          <w:sz w:val="24"/>
          <w:szCs w:val="24"/>
        </w:rPr>
      </w:pPr>
      <w:r w:rsidRPr="00AE522C">
        <w:rPr>
          <w:rFonts w:ascii="Arial" w:hAnsi="Arial" w:cs="Arial"/>
          <w:sz w:val="24"/>
          <w:szCs w:val="24"/>
        </w:rPr>
        <w:t xml:space="preserve">Implementar </w:t>
      </w:r>
      <w:r w:rsidR="007374AC" w:rsidRPr="00AE522C">
        <w:rPr>
          <w:rFonts w:ascii="Arial" w:hAnsi="Arial" w:cs="Arial"/>
          <w:sz w:val="24"/>
          <w:szCs w:val="24"/>
        </w:rPr>
        <w:t>el acuerdo en</w:t>
      </w:r>
      <w:r w:rsidRPr="00AE522C">
        <w:rPr>
          <w:rFonts w:ascii="Arial" w:hAnsi="Arial" w:cs="Arial"/>
          <w:sz w:val="24"/>
          <w:szCs w:val="24"/>
        </w:rPr>
        <w:t xml:space="preserve"> un término no mayor a </w:t>
      </w:r>
      <w:r w:rsidR="007374AC" w:rsidRPr="00AE522C">
        <w:rPr>
          <w:rFonts w:ascii="Arial" w:hAnsi="Arial" w:cs="Arial"/>
          <w:sz w:val="24"/>
          <w:szCs w:val="24"/>
        </w:rPr>
        <w:t>los 30</w:t>
      </w:r>
      <w:r w:rsidRPr="00AE522C">
        <w:rPr>
          <w:rFonts w:ascii="Arial" w:hAnsi="Arial" w:cs="Arial"/>
          <w:sz w:val="24"/>
          <w:szCs w:val="24"/>
        </w:rPr>
        <w:t xml:space="preserve"> días.</w:t>
      </w:r>
    </w:p>
    <w:p w14:paraId="403C7142" w14:textId="77777777" w:rsidR="000C5E41" w:rsidRPr="00AE522C" w:rsidRDefault="000C5E41" w:rsidP="00AE522C">
      <w:pPr>
        <w:tabs>
          <w:tab w:val="left" w:pos="0"/>
          <w:tab w:val="left" w:pos="426"/>
        </w:tabs>
        <w:ind w:right="141"/>
        <w:jc w:val="both"/>
        <w:rPr>
          <w:rFonts w:ascii="Arial" w:hAnsi="Arial" w:cs="Arial"/>
          <w:b/>
          <w:sz w:val="24"/>
          <w:szCs w:val="24"/>
        </w:rPr>
      </w:pPr>
      <w:r w:rsidRPr="00AE522C">
        <w:rPr>
          <w:rFonts w:ascii="Arial" w:hAnsi="Arial" w:cs="Arial"/>
          <w:b/>
          <w:sz w:val="24"/>
          <w:szCs w:val="24"/>
        </w:rPr>
        <w:t xml:space="preserve">Responsable: </w:t>
      </w:r>
      <w:r w:rsidRPr="00AE522C">
        <w:rPr>
          <w:rFonts w:ascii="Arial" w:hAnsi="Arial" w:cs="Arial"/>
          <w:sz w:val="24"/>
          <w:szCs w:val="24"/>
        </w:rPr>
        <w:t>Consejo de la Administración.</w:t>
      </w:r>
    </w:p>
    <w:p w14:paraId="69D1C1BF" w14:textId="77777777" w:rsidR="000C5E41" w:rsidRPr="00AE522C" w:rsidRDefault="000C5E41" w:rsidP="00AE522C">
      <w:pPr>
        <w:tabs>
          <w:tab w:val="left" w:pos="0"/>
          <w:tab w:val="left" w:pos="426"/>
        </w:tabs>
        <w:ind w:right="141"/>
        <w:jc w:val="both"/>
        <w:rPr>
          <w:rFonts w:ascii="Arial" w:hAnsi="Arial" w:cs="Arial"/>
          <w:sz w:val="24"/>
          <w:szCs w:val="24"/>
        </w:rPr>
      </w:pPr>
      <w:r w:rsidRPr="00AE522C">
        <w:rPr>
          <w:rFonts w:ascii="Arial" w:hAnsi="Arial" w:cs="Arial"/>
          <w:b/>
          <w:sz w:val="24"/>
          <w:szCs w:val="24"/>
        </w:rPr>
        <w:t xml:space="preserve">Fecha de Cumplimiento: </w:t>
      </w:r>
      <w:r w:rsidR="00322D99" w:rsidRPr="00AE522C">
        <w:rPr>
          <w:rFonts w:ascii="Arial" w:hAnsi="Arial" w:cs="Arial"/>
          <w:sz w:val="24"/>
          <w:szCs w:val="24"/>
        </w:rPr>
        <w:t>septiembre</w:t>
      </w:r>
      <w:r w:rsidRPr="00AE522C">
        <w:rPr>
          <w:rFonts w:ascii="Arial" w:hAnsi="Arial" w:cs="Arial"/>
          <w:sz w:val="24"/>
          <w:szCs w:val="24"/>
        </w:rPr>
        <w:t xml:space="preserve"> de 202</w:t>
      </w:r>
      <w:r w:rsidR="00626535" w:rsidRPr="00AE522C">
        <w:rPr>
          <w:rFonts w:ascii="Arial" w:hAnsi="Arial" w:cs="Arial"/>
          <w:sz w:val="24"/>
          <w:szCs w:val="24"/>
        </w:rPr>
        <w:t>3.</w:t>
      </w:r>
    </w:p>
    <w:p w14:paraId="2F02B53F" w14:textId="77777777" w:rsidR="00626535" w:rsidRPr="00AE522C" w:rsidRDefault="00AE5629" w:rsidP="00AE522C">
      <w:pPr>
        <w:pStyle w:val="Sinespaciado"/>
        <w:tabs>
          <w:tab w:val="left" w:pos="0"/>
          <w:tab w:val="left" w:pos="426"/>
        </w:tabs>
        <w:ind w:right="141"/>
        <w:jc w:val="both"/>
        <w:rPr>
          <w:rFonts w:ascii="Arial" w:hAnsi="Arial" w:cs="Arial"/>
          <w:sz w:val="24"/>
          <w:szCs w:val="24"/>
        </w:rPr>
      </w:pPr>
      <w:r w:rsidRPr="00AE522C">
        <w:rPr>
          <w:rFonts w:ascii="Arial" w:hAnsi="Arial" w:cs="Arial"/>
          <w:b/>
          <w:sz w:val="24"/>
          <w:szCs w:val="24"/>
        </w:rPr>
        <w:t>SEPTIMO</w:t>
      </w:r>
      <w:r w:rsidR="00716FAC" w:rsidRPr="00AE522C">
        <w:rPr>
          <w:rFonts w:ascii="Arial" w:hAnsi="Arial" w:cs="Arial"/>
          <w:b/>
          <w:sz w:val="24"/>
          <w:szCs w:val="24"/>
        </w:rPr>
        <w:t>:</w:t>
      </w:r>
      <w:r w:rsidR="00716FAC" w:rsidRPr="00AE522C">
        <w:rPr>
          <w:rFonts w:ascii="Arial" w:hAnsi="Arial" w:cs="Arial"/>
          <w:sz w:val="24"/>
          <w:szCs w:val="24"/>
        </w:rPr>
        <w:t xml:space="preserve"> Encargar a la Comisión Permanente de Trabajo de Salud, Educación, Cultura, Deporte y Medio Ambiente</w:t>
      </w:r>
      <w:r w:rsidR="00716FAC" w:rsidRPr="00AE522C">
        <w:rPr>
          <w:rFonts w:ascii="Arial" w:hAnsi="Arial" w:cs="Arial"/>
          <w:b/>
          <w:sz w:val="24"/>
          <w:szCs w:val="24"/>
        </w:rPr>
        <w:t xml:space="preserve"> </w:t>
      </w:r>
      <w:r w:rsidR="00716FAC" w:rsidRPr="00AE522C">
        <w:rPr>
          <w:rFonts w:ascii="Arial" w:hAnsi="Arial" w:cs="Arial"/>
          <w:sz w:val="24"/>
          <w:szCs w:val="24"/>
        </w:rPr>
        <w:t xml:space="preserve">fiscalizar el cumplimiento de las acciones implementadas por el </w:t>
      </w:r>
      <w:r w:rsidR="00716FAC" w:rsidRPr="00AE522C">
        <w:rPr>
          <w:rFonts w:ascii="Arial" w:hAnsi="Arial" w:cs="Arial"/>
          <w:sz w:val="24"/>
          <w:szCs w:val="24"/>
        </w:rPr>
        <w:lastRenderedPageBreak/>
        <w:t xml:space="preserve">Consejo de la Administración Municipal, para atender el encargo de la Asamblea, </w:t>
      </w:r>
      <w:r w:rsidR="00322D99" w:rsidRPr="00AE522C">
        <w:rPr>
          <w:rFonts w:ascii="Arial" w:hAnsi="Arial" w:cs="Arial"/>
          <w:sz w:val="24"/>
          <w:szCs w:val="24"/>
        </w:rPr>
        <w:t>relacionadas con la intersectorialidad y el déficit de Efigmos.</w:t>
      </w:r>
    </w:p>
    <w:p w14:paraId="15F00B34" w14:textId="77777777" w:rsidR="00716FAC" w:rsidRPr="00AE522C" w:rsidRDefault="00716FAC" w:rsidP="00AE522C">
      <w:pPr>
        <w:ind w:right="141"/>
        <w:jc w:val="both"/>
        <w:rPr>
          <w:rFonts w:ascii="Arial" w:hAnsi="Arial" w:cs="Arial"/>
          <w:sz w:val="24"/>
          <w:szCs w:val="24"/>
        </w:rPr>
      </w:pPr>
    </w:p>
    <w:p w14:paraId="34EA9126" w14:textId="77777777" w:rsidR="00716FAC" w:rsidRPr="00AE522C" w:rsidRDefault="00716FAC" w:rsidP="00AE522C">
      <w:pPr>
        <w:ind w:right="141"/>
        <w:jc w:val="both"/>
        <w:rPr>
          <w:rFonts w:ascii="Arial" w:hAnsi="Arial" w:cs="Arial"/>
          <w:b/>
          <w:sz w:val="24"/>
          <w:szCs w:val="24"/>
        </w:rPr>
      </w:pPr>
      <w:r w:rsidRPr="00AE522C">
        <w:rPr>
          <w:rFonts w:ascii="Arial" w:hAnsi="Arial" w:cs="Arial"/>
          <w:b/>
          <w:sz w:val="24"/>
          <w:szCs w:val="24"/>
        </w:rPr>
        <w:t>Responsable del Cumplimiento:</w:t>
      </w:r>
      <w:r w:rsidRPr="00AE522C">
        <w:rPr>
          <w:rFonts w:ascii="Arial" w:hAnsi="Arial" w:cs="Arial"/>
          <w:sz w:val="24"/>
          <w:szCs w:val="24"/>
        </w:rPr>
        <w:t xml:space="preserve"> Comisión Permanente de Trabajo de Salud, Educación, Cultura, Deporte y Medio Ambiente</w:t>
      </w:r>
      <w:r w:rsidR="00AE522C">
        <w:rPr>
          <w:rFonts w:ascii="Arial" w:hAnsi="Arial" w:cs="Arial"/>
          <w:sz w:val="24"/>
          <w:szCs w:val="24"/>
        </w:rPr>
        <w:t>.</w:t>
      </w:r>
      <w:r w:rsidRPr="00AE522C">
        <w:rPr>
          <w:rFonts w:ascii="Arial" w:hAnsi="Arial" w:cs="Arial"/>
          <w:b/>
          <w:sz w:val="24"/>
          <w:szCs w:val="24"/>
        </w:rPr>
        <w:t xml:space="preserve"> </w:t>
      </w:r>
    </w:p>
    <w:p w14:paraId="25CF2EAE" w14:textId="77777777" w:rsidR="00716FAC" w:rsidRPr="00AE522C" w:rsidRDefault="00716FAC" w:rsidP="00AE522C">
      <w:pPr>
        <w:ind w:right="141"/>
        <w:jc w:val="both"/>
        <w:rPr>
          <w:rFonts w:ascii="Arial" w:hAnsi="Arial" w:cs="Arial"/>
          <w:b/>
          <w:sz w:val="24"/>
          <w:szCs w:val="24"/>
        </w:rPr>
      </w:pPr>
      <w:r w:rsidRPr="00AE522C">
        <w:rPr>
          <w:rFonts w:ascii="Arial" w:hAnsi="Arial" w:cs="Arial"/>
          <w:b/>
          <w:sz w:val="24"/>
          <w:szCs w:val="24"/>
        </w:rPr>
        <w:t xml:space="preserve">Fecha de Cumplimiento: </w:t>
      </w:r>
      <w:r w:rsidR="00AE5629" w:rsidRPr="00AE522C">
        <w:rPr>
          <w:rFonts w:ascii="Arial" w:hAnsi="Arial" w:cs="Arial"/>
          <w:sz w:val="24"/>
          <w:szCs w:val="24"/>
        </w:rPr>
        <w:t>septiembre de 2023</w:t>
      </w:r>
      <w:r w:rsidRPr="00AE522C">
        <w:rPr>
          <w:rFonts w:ascii="Arial" w:hAnsi="Arial" w:cs="Arial"/>
          <w:sz w:val="24"/>
          <w:szCs w:val="24"/>
        </w:rPr>
        <w:t>.</w:t>
      </w:r>
    </w:p>
    <w:p w14:paraId="183E94D1" w14:textId="77777777" w:rsidR="00716FAC" w:rsidRPr="00AE522C" w:rsidRDefault="00716FAC" w:rsidP="00AE522C">
      <w:pPr>
        <w:spacing w:after="0" w:line="240" w:lineRule="auto"/>
        <w:ind w:right="141"/>
        <w:jc w:val="both"/>
        <w:rPr>
          <w:rFonts w:ascii="Arial" w:hAnsi="Arial" w:cs="Arial"/>
          <w:sz w:val="24"/>
          <w:szCs w:val="24"/>
        </w:rPr>
      </w:pPr>
    </w:p>
    <w:p w14:paraId="33DFD3F8" w14:textId="77777777" w:rsidR="00716FAC" w:rsidRPr="00AE522C" w:rsidRDefault="00716FAC" w:rsidP="00AE522C">
      <w:pPr>
        <w:ind w:right="141"/>
        <w:jc w:val="both"/>
        <w:rPr>
          <w:rFonts w:ascii="Arial" w:hAnsi="Arial" w:cs="Arial"/>
          <w:sz w:val="24"/>
          <w:szCs w:val="24"/>
        </w:rPr>
      </w:pPr>
    </w:p>
    <w:sectPr w:rsidR="00716FAC" w:rsidRPr="00AE522C" w:rsidSect="00D70067">
      <w:pgSz w:w="12242" w:h="15842" w:code="1"/>
      <w:pgMar w:top="567" w:right="760"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3916" w14:textId="77777777" w:rsidR="007F0707" w:rsidRDefault="007F0707" w:rsidP="00787374">
      <w:pPr>
        <w:spacing w:after="0" w:line="240" w:lineRule="auto"/>
      </w:pPr>
      <w:r>
        <w:separator/>
      </w:r>
    </w:p>
  </w:endnote>
  <w:endnote w:type="continuationSeparator" w:id="0">
    <w:p w14:paraId="48B0E7B2" w14:textId="77777777" w:rsidR="007F0707" w:rsidRDefault="007F0707" w:rsidP="0078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0C54" w14:textId="77777777" w:rsidR="007F0707" w:rsidRDefault="007F0707" w:rsidP="00787374">
      <w:pPr>
        <w:spacing w:after="0" w:line="240" w:lineRule="auto"/>
      </w:pPr>
      <w:r>
        <w:separator/>
      </w:r>
    </w:p>
  </w:footnote>
  <w:footnote w:type="continuationSeparator" w:id="0">
    <w:p w14:paraId="3306CBD1" w14:textId="77777777" w:rsidR="007F0707" w:rsidRDefault="007F0707" w:rsidP="00787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2B0"/>
    <w:multiLevelType w:val="hybridMultilevel"/>
    <w:tmpl w:val="03A8896E"/>
    <w:lvl w:ilvl="0" w:tplc="9648D43A">
      <w:start w:val="1"/>
      <w:numFmt w:val="decimal"/>
      <w:lvlText w:val="%1."/>
      <w:lvlJc w:val="left"/>
      <w:pPr>
        <w:ind w:left="1146" w:hanging="360"/>
      </w:pPr>
      <w:rPr>
        <w:color w:val="auto"/>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 w15:restartNumberingAfterBreak="0">
    <w:nsid w:val="20A74DEB"/>
    <w:multiLevelType w:val="hybridMultilevel"/>
    <w:tmpl w:val="6132519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24370A88"/>
    <w:multiLevelType w:val="hybridMultilevel"/>
    <w:tmpl w:val="E6A4E604"/>
    <w:lvl w:ilvl="0" w:tplc="A12CBE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933B34"/>
    <w:multiLevelType w:val="hybridMultilevel"/>
    <w:tmpl w:val="E1E46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B90D09"/>
    <w:multiLevelType w:val="hybridMultilevel"/>
    <w:tmpl w:val="646C2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8D6567"/>
    <w:multiLevelType w:val="hybridMultilevel"/>
    <w:tmpl w:val="F65CE812"/>
    <w:lvl w:ilvl="0" w:tplc="0C0A0001">
      <w:start w:val="1"/>
      <w:numFmt w:val="bullet"/>
      <w:lvlText w:val=""/>
      <w:lvlJc w:val="left"/>
      <w:pPr>
        <w:ind w:left="450" w:hanging="360"/>
      </w:pPr>
      <w:rPr>
        <w:rFonts w:ascii="Symbol" w:hAnsi="Symbol" w:hint="default"/>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6" w15:restartNumberingAfterBreak="0">
    <w:nsid w:val="67D17F48"/>
    <w:multiLevelType w:val="hybridMultilevel"/>
    <w:tmpl w:val="4AE23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7374"/>
    <w:rsid w:val="0002090F"/>
    <w:rsid w:val="000257F8"/>
    <w:rsid w:val="00037ABA"/>
    <w:rsid w:val="0005259A"/>
    <w:rsid w:val="0007318A"/>
    <w:rsid w:val="000855B5"/>
    <w:rsid w:val="000C09F5"/>
    <w:rsid w:val="000C40A2"/>
    <w:rsid w:val="000C5E41"/>
    <w:rsid w:val="000D63E5"/>
    <w:rsid w:val="00125789"/>
    <w:rsid w:val="0013254A"/>
    <w:rsid w:val="00185166"/>
    <w:rsid w:val="00190245"/>
    <w:rsid w:val="00190D09"/>
    <w:rsid w:val="001D10C5"/>
    <w:rsid w:val="001E63A9"/>
    <w:rsid w:val="00252A58"/>
    <w:rsid w:val="0025334C"/>
    <w:rsid w:val="00255C57"/>
    <w:rsid w:val="00283E36"/>
    <w:rsid w:val="002B4F5F"/>
    <w:rsid w:val="002E0391"/>
    <w:rsid w:val="002E3B12"/>
    <w:rsid w:val="002E5FA6"/>
    <w:rsid w:val="002F026F"/>
    <w:rsid w:val="002F2A19"/>
    <w:rsid w:val="002F676B"/>
    <w:rsid w:val="003162F3"/>
    <w:rsid w:val="00322D99"/>
    <w:rsid w:val="0034341B"/>
    <w:rsid w:val="003720BB"/>
    <w:rsid w:val="00387D56"/>
    <w:rsid w:val="003A71F2"/>
    <w:rsid w:val="003B4897"/>
    <w:rsid w:val="003C610F"/>
    <w:rsid w:val="003D0322"/>
    <w:rsid w:val="003D4B56"/>
    <w:rsid w:val="003F0081"/>
    <w:rsid w:val="00432002"/>
    <w:rsid w:val="004343A3"/>
    <w:rsid w:val="00434C51"/>
    <w:rsid w:val="00464491"/>
    <w:rsid w:val="004C7E75"/>
    <w:rsid w:val="00521472"/>
    <w:rsid w:val="005B1FD5"/>
    <w:rsid w:val="005B2D59"/>
    <w:rsid w:val="005C2758"/>
    <w:rsid w:val="005D1FE1"/>
    <w:rsid w:val="005D2FF1"/>
    <w:rsid w:val="00626535"/>
    <w:rsid w:val="00627167"/>
    <w:rsid w:val="006308B2"/>
    <w:rsid w:val="0065023D"/>
    <w:rsid w:val="00661493"/>
    <w:rsid w:val="006933B5"/>
    <w:rsid w:val="006938A1"/>
    <w:rsid w:val="006C057E"/>
    <w:rsid w:val="00716FAC"/>
    <w:rsid w:val="00722AFF"/>
    <w:rsid w:val="007374AC"/>
    <w:rsid w:val="0074131F"/>
    <w:rsid w:val="00752124"/>
    <w:rsid w:val="0078154F"/>
    <w:rsid w:val="00782E1A"/>
    <w:rsid w:val="00787374"/>
    <w:rsid w:val="00792E3D"/>
    <w:rsid w:val="007A373A"/>
    <w:rsid w:val="007B6458"/>
    <w:rsid w:val="007D5696"/>
    <w:rsid w:val="007F0707"/>
    <w:rsid w:val="00853760"/>
    <w:rsid w:val="00863B60"/>
    <w:rsid w:val="00876942"/>
    <w:rsid w:val="00885755"/>
    <w:rsid w:val="008B6541"/>
    <w:rsid w:val="008D51ED"/>
    <w:rsid w:val="009603BC"/>
    <w:rsid w:val="00967822"/>
    <w:rsid w:val="0099261F"/>
    <w:rsid w:val="00997644"/>
    <w:rsid w:val="009A7315"/>
    <w:rsid w:val="009B09D9"/>
    <w:rsid w:val="009C583D"/>
    <w:rsid w:val="00A5321C"/>
    <w:rsid w:val="00A74467"/>
    <w:rsid w:val="00A76776"/>
    <w:rsid w:val="00A815FF"/>
    <w:rsid w:val="00AC198B"/>
    <w:rsid w:val="00AC7CBC"/>
    <w:rsid w:val="00AC7FA8"/>
    <w:rsid w:val="00AD4B1A"/>
    <w:rsid w:val="00AE522C"/>
    <w:rsid w:val="00AE5629"/>
    <w:rsid w:val="00AF6AA8"/>
    <w:rsid w:val="00B02E85"/>
    <w:rsid w:val="00B13850"/>
    <w:rsid w:val="00B216AA"/>
    <w:rsid w:val="00B25523"/>
    <w:rsid w:val="00B91C18"/>
    <w:rsid w:val="00C24D3D"/>
    <w:rsid w:val="00CB46BE"/>
    <w:rsid w:val="00CD4981"/>
    <w:rsid w:val="00CD6481"/>
    <w:rsid w:val="00D1008B"/>
    <w:rsid w:val="00D27CD6"/>
    <w:rsid w:val="00D318A5"/>
    <w:rsid w:val="00D32E45"/>
    <w:rsid w:val="00D34D9F"/>
    <w:rsid w:val="00D70067"/>
    <w:rsid w:val="00DA7F15"/>
    <w:rsid w:val="00DB077B"/>
    <w:rsid w:val="00DD7569"/>
    <w:rsid w:val="00DE611C"/>
    <w:rsid w:val="00DF591D"/>
    <w:rsid w:val="00E1604A"/>
    <w:rsid w:val="00E22AEC"/>
    <w:rsid w:val="00E31C95"/>
    <w:rsid w:val="00E43EB2"/>
    <w:rsid w:val="00E910B0"/>
    <w:rsid w:val="00EA1C58"/>
    <w:rsid w:val="00EF25E3"/>
    <w:rsid w:val="00F271FD"/>
    <w:rsid w:val="00F71B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2CE73"/>
  <w15:docId w15:val="{1A1EBD24-F4AD-41B4-93FA-B1090B70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1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73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7374"/>
  </w:style>
  <w:style w:type="paragraph" w:styleId="Piedepgina">
    <w:name w:val="footer"/>
    <w:basedOn w:val="Normal"/>
    <w:link w:val="PiedepginaCar"/>
    <w:uiPriority w:val="99"/>
    <w:unhideWhenUsed/>
    <w:rsid w:val="007873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7374"/>
  </w:style>
  <w:style w:type="paragraph" w:styleId="Prrafodelista">
    <w:name w:val="List Paragraph"/>
    <w:aliases w:val="List Paragraph 1"/>
    <w:basedOn w:val="Normal"/>
    <w:link w:val="PrrafodelistaCar"/>
    <w:uiPriority w:val="34"/>
    <w:qFormat/>
    <w:rsid w:val="00787374"/>
    <w:pPr>
      <w:ind w:left="720"/>
      <w:contextualSpacing/>
    </w:pPr>
  </w:style>
  <w:style w:type="character" w:customStyle="1" w:styleId="PrrafodelistaCar">
    <w:name w:val="Párrafo de lista Car"/>
    <w:aliases w:val="List Paragraph 1 Car"/>
    <w:link w:val="Prrafodelista"/>
    <w:uiPriority w:val="34"/>
    <w:qFormat/>
    <w:locked/>
    <w:rsid w:val="00D70067"/>
  </w:style>
  <w:style w:type="paragraph" w:styleId="Sinespaciado">
    <w:name w:val="No Spacing"/>
    <w:uiPriority w:val="1"/>
    <w:qFormat/>
    <w:rsid w:val="00D70067"/>
    <w:pPr>
      <w:spacing w:after="0" w:line="240" w:lineRule="auto"/>
    </w:pPr>
  </w:style>
  <w:style w:type="paragraph" w:styleId="Textodeglobo">
    <w:name w:val="Balloon Text"/>
    <w:basedOn w:val="Normal"/>
    <w:link w:val="TextodegloboCar"/>
    <w:uiPriority w:val="99"/>
    <w:semiHidden/>
    <w:unhideWhenUsed/>
    <w:rsid w:val="001902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TotalTime>
  <Pages>4</Pages>
  <Words>1179</Words>
  <Characters>6490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dc:creator>
  <cp:keywords/>
  <dc:description/>
  <cp:lastModifiedBy>LMH</cp:lastModifiedBy>
  <cp:revision>99</cp:revision>
  <cp:lastPrinted>2023-07-18T14:52:00Z</cp:lastPrinted>
  <dcterms:created xsi:type="dcterms:W3CDTF">2023-06-09T19:22:00Z</dcterms:created>
  <dcterms:modified xsi:type="dcterms:W3CDTF">2023-07-28T01:29:00Z</dcterms:modified>
</cp:coreProperties>
</file>